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6" w:rsidRPr="002772E6" w:rsidRDefault="002772E6" w:rsidP="002772E6">
      <w:pPr>
        <w:jc w:val="right"/>
        <w:rPr>
          <w:b/>
        </w:rPr>
      </w:pPr>
      <w:r>
        <w:rPr>
          <w:b/>
        </w:rPr>
        <w:t>CIRC 7</w:t>
      </w:r>
    </w:p>
    <w:p w:rsidR="002772E6" w:rsidRDefault="002772E6" w:rsidP="002772E6">
      <w:pPr>
        <w:jc w:val="center"/>
      </w:pPr>
      <w:r>
        <w:t>Bucks County Public Library</w:t>
      </w:r>
      <w:r w:rsidR="00F10AE1">
        <w:t xml:space="preserve"> Policies</w:t>
      </w:r>
    </w:p>
    <w:p w:rsidR="00CF1E70" w:rsidRDefault="00CF1E70" w:rsidP="00CF1E70">
      <w:pPr>
        <w:jc w:val="center"/>
      </w:pPr>
    </w:p>
    <w:p w:rsidR="00CF1E70" w:rsidRDefault="00CF1E70" w:rsidP="00CF1E70">
      <w:pPr>
        <w:jc w:val="center"/>
      </w:pPr>
    </w:p>
    <w:p w:rsidR="00CF1E70" w:rsidRDefault="00CF1E70" w:rsidP="00CF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Circulation Services</w:t>
      </w:r>
    </w:p>
    <w:p w:rsidR="00CF1E70" w:rsidRDefault="00CF1E70" w:rsidP="00CF1E70">
      <w:pPr>
        <w:jc w:val="center"/>
        <w:rPr>
          <w:b/>
          <w:sz w:val="28"/>
          <w:szCs w:val="28"/>
        </w:rPr>
      </w:pPr>
    </w:p>
    <w:p w:rsidR="00CF1E70" w:rsidRDefault="00F723B8" w:rsidP="00CF1E70">
      <w:pPr>
        <w:jc w:val="center"/>
      </w:pPr>
      <w:r>
        <w:t>CLAIMS RETURNED or CLAIMS NEVER HAD</w:t>
      </w:r>
    </w:p>
    <w:p w:rsidR="00CF1E70" w:rsidRDefault="00CF1E70" w:rsidP="00CF1E70"/>
    <w:p w:rsidR="00CF1E70" w:rsidRDefault="00CF1E70" w:rsidP="00CF1E70"/>
    <w:p w:rsidR="00CF1E70" w:rsidRDefault="000721BB" w:rsidP="00CF1E70">
      <w:pPr>
        <w:rPr>
          <w:b/>
        </w:rPr>
      </w:pPr>
      <w:r>
        <w:rPr>
          <w:b/>
        </w:rPr>
        <w:t>Policy Statement</w:t>
      </w:r>
    </w:p>
    <w:p w:rsidR="000721BB" w:rsidRDefault="000721BB" w:rsidP="00CF1E70">
      <w:pPr>
        <w:rPr>
          <w:b/>
        </w:rPr>
      </w:pPr>
    </w:p>
    <w:p w:rsidR="008213B6" w:rsidRPr="003562BE" w:rsidRDefault="008213B6" w:rsidP="00CF1E70">
      <w:smartTag w:uri="urn:schemas-microsoft-com:office:smarttags" w:element="place">
        <w:smartTag w:uri="urn:schemas-microsoft-com:office:smarttags" w:element="PlaceName">
          <w:r>
            <w:t>Bucks</w:t>
          </w:r>
        </w:smartTag>
        <w:r w:rsidR="001A505F">
          <w:t xml:space="preserve"> </w:t>
        </w:r>
        <w:smartTag w:uri="urn:schemas-microsoft-com:office:smarttags" w:element="PlaceType">
          <w:r w:rsidR="001A505F">
            <w:t>County</w:t>
          </w:r>
        </w:smartTag>
      </w:smartTag>
      <w:r w:rsidR="001A505F">
        <w:t xml:space="preserve"> public libraries </w:t>
      </w:r>
      <w:r w:rsidR="00AF5C53">
        <w:t>extend</w:t>
      </w:r>
      <w:r w:rsidR="003F39B6">
        <w:t xml:space="preserve"> the privilege</w:t>
      </w:r>
      <w:r w:rsidR="00AF5C53">
        <w:t xml:space="preserve"> to users of claiming that they have returned materials that the circulation system indicates are still checked out to them.  </w:t>
      </w:r>
      <w:r w:rsidR="008E2CAB">
        <w:t>Library material is purchased with public and/or private funds</w:t>
      </w:r>
      <w:r w:rsidR="002772E6">
        <w:t>; library</w:t>
      </w:r>
      <w:r w:rsidR="008E2CAB">
        <w:t xml:space="preserve"> users are financially responsible for the proper care and use of library material and the safe return of material borrowed on their library cards.  </w:t>
      </w:r>
      <w:r w:rsidR="00AF5C53">
        <w:t>This policy acknowledges that staff occasionally errs in discharging items from a user’s record.</w:t>
      </w:r>
    </w:p>
    <w:p w:rsidR="00AF5C53" w:rsidRDefault="00AF5C53" w:rsidP="00CF1E70"/>
    <w:p w:rsidR="00AF5C53" w:rsidRDefault="00AF5C53" w:rsidP="00CF1E70"/>
    <w:p w:rsidR="00AF5C53" w:rsidRDefault="00AF5C53" w:rsidP="00CF1E70">
      <w:pPr>
        <w:rPr>
          <w:b/>
        </w:rPr>
      </w:pPr>
      <w:r>
        <w:rPr>
          <w:b/>
        </w:rPr>
        <w:t>Regulations</w:t>
      </w:r>
    </w:p>
    <w:p w:rsidR="00AF5C53" w:rsidRDefault="00AF5C53" w:rsidP="00CF1E70"/>
    <w:p w:rsidR="008E2CAB" w:rsidRDefault="008E2CAB" w:rsidP="00CF1E70">
      <w:r>
        <w:t>Library users who receive an overdue notice for items they believe have been returned or were never borrowed</w:t>
      </w:r>
      <w:r w:rsidR="00764546">
        <w:t>, or who see an item on My Account that they believe was returned or never borrowed,</w:t>
      </w:r>
      <w:r>
        <w:t xml:space="preserve"> must notify the library immediately.</w:t>
      </w:r>
    </w:p>
    <w:p w:rsidR="008E2CAB" w:rsidRDefault="008E2CAB" w:rsidP="00CF1E70"/>
    <w:p w:rsidR="008E2CAB" w:rsidRPr="003562BE" w:rsidRDefault="008E2CAB" w:rsidP="00CF1E70">
      <w:smartTag w:uri="urn:schemas-microsoft-com:office:smarttags" w:element="place">
        <w:smartTag w:uri="urn:schemas-microsoft-com:office:smarttags" w:element="PlaceName">
          <w:r>
            <w:t>Bucks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public libraries work with users to locate items they claim have been returned. </w:t>
      </w:r>
      <w:r w:rsidR="00764546">
        <w:t xml:space="preserve"> The shelves will be searched, and other </w:t>
      </w:r>
      <w:r w:rsidR="00751B52">
        <w:t>libraries</w:t>
      </w:r>
      <w:r w:rsidR="00EA2DD8">
        <w:t xml:space="preserve"> may be contacted.</w:t>
      </w:r>
    </w:p>
    <w:p w:rsidR="00764546" w:rsidRDefault="00764546" w:rsidP="00CF1E70"/>
    <w:p w:rsidR="00764546" w:rsidRDefault="00764546" w:rsidP="00CF1E70">
      <w:r>
        <w:t>Library staff will ident</w:t>
      </w:r>
      <w:r w:rsidR="005653F2">
        <w:t>ify an</w:t>
      </w:r>
      <w:r w:rsidR="0051385E">
        <w:t xml:space="preserve"> item as CLAIMS RETURNED</w:t>
      </w:r>
      <w:r>
        <w:t xml:space="preserve"> in the user’s computer record while staff searches for the item.</w:t>
      </w:r>
    </w:p>
    <w:p w:rsidR="00764546" w:rsidRDefault="00764546" w:rsidP="00CF1E70"/>
    <w:p w:rsidR="00764546" w:rsidRDefault="00764546" w:rsidP="00CF1E70">
      <w:r>
        <w:t>Items found on the shelves by library staff will have all fines and fees cleared.</w:t>
      </w:r>
    </w:p>
    <w:p w:rsidR="00764546" w:rsidRDefault="00764546" w:rsidP="00CF1E70"/>
    <w:p w:rsidR="00764546" w:rsidRDefault="00764546" w:rsidP="00CF1E70">
      <w:r>
        <w:t>Users may continue to borrow and renew library material whil</w:t>
      </w:r>
      <w:r w:rsidR="005653F2">
        <w:t>e library staff searches for an</w:t>
      </w:r>
      <w:r>
        <w:t xml:space="preserve"> item.</w:t>
      </w:r>
    </w:p>
    <w:p w:rsidR="00764546" w:rsidRDefault="00764546" w:rsidP="00CF1E70"/>
    <w:p w:rsidR="00764546" w:rsidRPr="003562BE" w:rsidRDefault="00764546" w:rsidP="00CF1E70">
      <w:r>
        <w:t>Overdue notices continue to be sent wh</w:t>
      </w:r>
      <w:r w:rsidR="005653F2">
        <w:t>ile staff searches for a claims returned item</w:t>
      </w:r>
      <w:r w:rsidR="004D1AEC">
        <w:t>.</w:t>
      </w:r>
    </w:p>
    <w:p w:rsidR="00764546" w:rsidRPr="003562BE" w:rsidRDefault="00764546" w:rsidP="00CF1E70"/>
    <w:p w:rsidR="004D1AEC" w:rsidRDefault="004D1AEC" w:rsidP="004D1AEC">
      <w:r>
        <w:t>If the user finds the item at home or in his or her possession, all applicable fines and fees remain assessed.</w:t>
      </w:r>
    </w:p>
    <w:p w:rsidR="00AF5C53" w:rsidRDefault="00AF5C53" w:rsidP="00CF1E70"/>
    <w:p w:rsidR="004D1AEC" w:rsidRPr="004D1AEC" w:rsidRDefault="002772E6" w:rsidP="00CF1E70">
      <w:r>
        <w:lastRenderedPageBreak/>
        <w:t>The h</w:t>
      </w:r>
      <w:r w:rsidR="0051385E">
        <w:t>ead of Circulation or a designated staff member</w:t>
      </w:r>
      <w:r w:rsidR="0051385E">
        <w:rPr>
          <w:color w:val="FF0000"/>
        </w:rPr>
        <w:t xml:space="preserve"> </w:t>
      </w:r>
      <w:r w:rsidR="0051385E">
        <w:t>has the discretion to clear the item from the user’s account if the item is not found after searching by the user and the library staff.</w:t>
      </w:r>
    </w:p>
    <w:sectPr w:rsidR="004D1AEC" w:rsidRPr="004D1AEC" w:rsidSect="002B39E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8C" w:rsidRDefault="00017D8C" w:rsidP="00F10AE1">
      <w:r>
        <w:separator/>
      </w:r>
    </w:p>
  </w:endnote>
  <w:endnote w:type="continuationSeparator" w:id="1">
    <w:p w:rsidR="00017D8C" w:rsidRDefault="00017D8C" w:rsidP="00F1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AE1" w:rsidRPr="00F10AE1" w:rsidRDefault="00F10AE1">
    <w:pPr>
      <w:pStyle w:val="Footer"/>
      <w:jc w:val="center"/>
      <w:rPr>
        <w:rFonts w:ascii="Calibri" w:hAnsi="Calibri"/>
        <w:sz w:val="22"/>
        <w:szCs w:val="22"/>
      </w:rPr>
    </w:pPr>
    <w:r w:rsidRPr="00F10AE1">
      <w:rPr>
        <w:rFonts w:ascii="Calibri" w:hAnsi="Calibri"/>
        <w:sz w:val="22"/>
        <w:szCs w:val="22"/>
      </w:rPr>
      <w:t xml:space="preserve">CIRC 7 - Page </w:t>
    </w:r>
    <w:r w:rsidR="00CF0374" w:rsidRPr="00F10AE1">
      <w:rPr>
        <w:rFonts w:ascii="Calibri" w:hAnsi="Calibri"/>
        <w:b/>
        <w:sz w:val="22"/>
        <w:szCs w:val="22"/>
      </w:rPr>
      <w:fldChar w:fldCharType="begin"/>
    </w:r>
    <w:r w:rsidRPr="00F10AE1">
      <w:rPr>
        <w:rFonts w:ascii="Calibri" w:hAnsi="Calibri"/>
        <w:b/>
        <w:sz w:val="22"/>
        <w:szCs w:val="22"/>
      </w:rPr>
      <w:instrText xml:space="preserve"> PAGE </w:instrText>
    </w:r>
    <w:r w:rsidR="00CF0374" w:rsidRPr="00F10AE1">
      <w:rPr>
        <w:rFonts w:ascii="Calibri" w:hAnsi="Calibri"/>
        <w:b/>
        <w:sz w:val="22"/>
        <w:szCs w:val="22"/>
      </w:rPr>
      <w:fldChar w:fldCharType="separate"/>
    </w:r>
    <w:r w:rsidR="009C65EC">
      <w:rPr>
        <w:rFonts w:ascii="Calibri" w:hAnsi="Calibri"/>
        <w:b/>
        <w:noProof/>
        <w:sz w:val="22"/>
        <w:szCs w:val="22"/>
      </w:rPr>
      <w:t>1</w:t>
    </w:r>
    <w:r w:rsidR="00CF0374" w:rsidRPr="00F10AE1">
      <w:rPr>
        <w:rFonts w:ascii="Calibri" w:hAnsi="Calibri"/>
        <w:b/>
        <w:sz w:val="22"/>
        <w:szCs w:val="22"/>
      </w:rPr>
      <w:fldChar w:fldCharType="end"/>
    </w:r>
    <w:r w:rsidRPr="00F10AE1">
      <w:rPr>
        <w:rFonts w:ascii="Calibri" w:hAnsi="Calibri"/>
        <w:sz w:val="22"/>
        <w:szCs w:val="22"/>
      </w:rPr>
      <w:t xml:space="preserve"> of </w:t>
    </w:r>
    <w:r w:rsidR="00CF0374" w:rsidRPr="00F10AE1">
      <w:rPr>
        <w:rFonts w:ascii="Calibri" w:hAnsi="Calibri"/>
        <w:b/>
        <w:sz w:val="22"/>
        <w:szCs w:val="22"/>
      </w:rPr>
      <w:fldChar w:fldCharType="begin"/>
    </w:r>
    <w:r w:rsidRPr="00F10AE1">
      <w:rPr>
        <w:rFonts w:ascii="Calibri" w:hAnsi="Calibri"/>
        <w:b/>
        <w:sz w:val="22"/>
        <w:szCs w:val="22"/>
      </w:rPr>
      <w:instrText xml:space="preserve"> NUMPAGES  </w:instrText>
    </w:r>
    <w:r w:rsidR="00CF0374" w:rsidRPr="00F10AE1">
      <w:rPr>
        <w:rFonts w:ascii="Calibri" w:hAnsi="Calibri"/>
        <w:b/>
        <w:sz w:val="22"/>
        <w:szCs w:val="22"/>
      </w:rPr>
      <w:fldChar w:fldCharType="separate"/>
    </w:r>
    <w:r w:rsidR="009C65EC">
      <w:rPr>
        <w:rFonts w:ascii="Calibri" w:hAnsi="Calibri"/>
        <w:b/>
        <w:noProof/>
        <w:sz w:val="22"/>
        <w:szCs w:val="22"/>
      </w:rPr>
      <w:t>2</w:t>
    </w:r>
    <w:r w:rsidR="00CF0374" w:rsidRPr="00F10AE1">
      <w:rPr>
        <w:rFonts w:ascii="Calibri" w:hAnsi="Calibri"/>
        <w:b/>
        <w:sz w:val="22"/>
        <w:szCs w:val="22"/>
      </w:rPr>
      <w:fldChar w:fldCharType="end"/>
    </w:r>
  </w:p>
  <w:p w:rsidR="00F10AE1" w:rsidRDefault="00F10A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8C" w:rsidRDefault="00017D8C" w:rsidP="00F10AE1">
      <w:r>
        <w:separator/>
      </w:r>
    </w:p>
  </w:footnote>
  <w:footnote w:type="continuationSeparator" w:id="1">
    <w:p w:rsidR="00017D8C" w:rsidRDefault="00017D8C" w:rsidP="00F10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08"/>
    <w:rsid w:val="00017495"/>
    <w:rsid w:val="00017D8C"/>
    <w:rsid w:val="00056B9A"/>
    <w:rsid w:val="000721BB"/>
    <w:rsid w:val="000F25EB"/>
    <w:rsid w:val="000F3D41"/>
    <w:rsid w:val="001030C7"/>
    <w:rsid w:val="001221C5"/>
    <w:rsid w:val="00135F6F"/>
    <w:rsid w:val="001425B9"/>
    <w:rsid w:val="00143DA8"/>
    <w:rsid w:val="0014415F"/>
    <w:rsid w:val="00177AE8"/>
    <w:rsid w:val="00197645"/>
    <w:rsid w:val="001A505F"/>
    <w:rsid w:val="001E0054"/>
    <w:rsid w:val="001E1189"/>
    <w:rsid w:val="001F4B6E"/>
    <w:rsid w:val="00212F72"/>
    <w:rsid w:val="00222C91"/>
    <w:rsid w:val="0022690C"/>
    <w:rsid w:val="00254BE7"/>
    <w:rsid w:val="00261215"/>
    <w:rsid w:val="002772E6"/>
    <w:rsid w:val="0028690A"/>
    <w:rsid w:val="002B1857"/>
    <w:rsid w:val="002B39EC"/>
    <w:rsid w:val="002C6B46"/>
    <w:rsid w:val="002E2FE5"/>
    <w:rsid w:val="00306A59"/>
    <w:rsid w:val="0032632C"/>
    <w:rsid w:val="0033403D"/>
    <w:rsid w:val="003503DD"/>
    <w:rsid w:val="003562BE"/>
    <w:rsid w:val="00363252"/>
    <w:rsid w:val="00374FFB"/>
    <w:rsid w:val="003A7ABB"/>
    <w:rsid w:val="003B4290"/>
    <w:rsid w:val="003D2F31"/>
    <w:rsid w:val="003E6F1B"/>
    <w:rsid w:val="003E7666"/>
    <w:rsid w:val="003F2A13"/>
    <w:rsid w:val="003F39B6"/>
    <w:rsid w:val="003F76C4"/>
    <w:rsid w:val="0041054D"/>
    <w:rsid w:val="00410832"/>
    <w:rsid w:val="00445503"/>
    <w:rsid w:val="00447F69"/>
    <w:rsid w:val="00467674"/>
    <w:rsid w:val="0047418E"/>
    <w:rsid w:val="00475DA9"/>
    <w:rsid w:val="004A5739"/>
    <w:rsid w:val="004D1AEC"/>
    <w:rsid w:val="0051385E"/>
    <w:rsid w:val="005248DE"/>
    <w:rsid w:val="005433B2"/>
    <w:rsid w:val="00547003"/>
    <w:rsid w:val="0056225A"/>
    <w:rsid w:val="005653F2"/>
    <w:rsid w:val="005709DE"/>
    <w:rsid w:val="0057124B"/>
    <w:rsid w:val="00590DE1"/>
    <w:rsid w:val="00591BCA"/>
    <w:rsid w:val="005E299C"/>
    <w:rsid w:val="005E4811"/>
    <w:rsid w:val="00613AB8"/>
    <w:rsid w:val="00614754"/>
    <w:rsid w:val="00641973"/>
    <w:rsid w:val="00646316"/>
    <w:rsid w:val="00664503"/>
    <w:rsid w:val="00680ED2"/>
    <w:rsid w:val="006869F7"/>
    <w:rsid w:val="006E798D"/>
    <w:rsid w:val="006F7DB4"/>
    <w:rsid w:val="00724D19"/>
    <w:rsid w:val="00740F11"/>
    <w:rsid w:val="00751B52"/>
    <w:rsid w:val="00764546"/>
    <w:rsid w:val="007A4BAB"/>
    <w:rsid w:val="007B45ED"/>
    <w:rsid w:val="007B6315"/>
    <w:rsid w:val="007C5FBC"/>
    <w:rsid w:val="007C7417"/>
    <w:rsid w:val="007D1520"/>
    <w:rsid w:val="007F137C"/>
    <w:rsid w:val="008053A2"/>
    <w:rsid w:val="00812B85"/>
    <w:rsid w:val="008213B6"/>
    <w:rsid w:val="008435B4"/>
    <w:rsid w:val="00846CAA"/>
    <w:rsid w:val="00864AE2"/>
    <w:rsid w:val="00874C64"/>
    <w:rsid w:val="00885C2C"/>
    <w:rsid w:val="00890A66"/>
    <w:rsid w:val="008A77B1"/>
    <w:rsid w:val="008B2F70"/>
    <w:rsid w:val="008B540A"/>
    <w:rsid w:val="008E059D"/>
    <w:rsid w:val="008E2CAB"/>
    <w:rsid w:val="008E706F"/>
    <w:rsid w:val="008F7595"/>
    <w:rsid w:val="009037DC"/>
    <w:rsid w:val="00912A9A"/>
    <w:rsid w:val="0094708C"/>
    <w:rsid w:val="009619D1"/>
    <w:rsid w:val="00983A97"/>
    <w:rsid w:val="00994FE5"/>
    <w:rsid w:val="009B1CEE"/>
    <w:rsid w:val="009C49E5"/>
    <w:rsid w:val="009C65EC"/>
    <w:rsid w:val="009D2D55"/>
    <w:rsid w:val="009D70B7"/>
    <w:rsid w:val="00A31B9E"/>
    <w:rsid w:val="00A370B3"/>
    <w:rsid w:val="00A65605"/>
    <w:rsid w:val="00AA6CA1"/>
    <w:rsid w:val="00AB4D03"/>
    <w:rsid w:val="00AB596A"/>
    <w:rsid w:val="00AF50FD"/>
    <w:rsid w:val="00AF5C53"/>
    <w:rsid w:val="00B20E13"/>
    <w:rsid w:val="00B37E08"/>
    <w:rsid w:val="00B574DB"/>
    <w:rsid w:val="00B65314"/>
    <w:rsid w:val="00B701D5"/>
    <w:rsid w:val="00B71897"/>
    <w:rsid w:val="00B77E50"/>
    <w:rsid w:val="00B80273"/>
    <w:rsid w:val="00BC2585"/>
    <w:rsid w:val="00BE5288"/>
    <w:rsid w:val="00BF25EF"/>
    <w:rsid w:val="00BF7EB0"/>
    <w:rsid w:val="00C02C0E"/>
    <w:rsid w:val="00C07B34"/>
    <w:rsid w:val="00C40080"/>
    <w:rsid w:val="00C5479A"/>
    <w:rsid w:val="00C736C8"/>
    <w:rsid w:val="00CD281E"/>
    <w:rsid w:val="00CD557A"/>
    <w:rsid w:val="00CF0374"/>
    <w:rsid w:val="00CF1E70"/>
    <w:rsid w:val="00D340B9"/>
    <w:rsid w:val="00D41637"/>
    <w:rsid w:val="00D62014"/>
    <w:rsid w:val="00D635F9"/>
    <w:rsid w:val="00DC24A6"/>
    <w:rsid w:val="00DD291A"/>
    <w:rsid w:val="00DD6C2B"/>
    <w:rsid w:val="00E05FCF"/>
    <w:rsid w:val="00E068A7"/>
    <w:rsid w:val="00E21F48"/>
    <w:rsid w:val="00E50F3B"/>
    <w:rsid w:val="00EA2DD8"/>
    <w:rsid w:val="00EB5AA1"/>
    <w:rsid w:val="00EF2AE1"/>
    <w:rsid w:val="00EF31F3"/>
    <w:rsid w:val="00F10AE1"/>
    <w:rsid w:val="00F10EA8"/>
    <w:rsid w:val="00F23C68"/>
    <w:rsid w:val="00F33EEA"/>
    <w:rsid w:val="00F3443A"/>
    <w:rsid w:val="00F35E7A"/>
    <w:rsid w:val="00F43610"/>
    <w:rsid w:val="00F7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EC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0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A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AE1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County Public Library Policies</vt:lpstr>
    </vt:vector>
  </TitlesOfParts>
  <Company> 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County Public Library Policies</dc:title>
  <dc:subject/>
  <dc:creator> </dc:creator>
  <cp:keywords/>
  <dc:description/>
  <cp:lastModifiedBy>snyderc</cp:lastModifiedBy>
  <cp:revision>2</cp:revision>
  <cp:lastPrinted>2009-02-11T22:04:00Z</cp:lastPrinted>
  <dcterms:created xsi:type="dcterms:W3CDTF">2009-02-12T14:10:00Z</dcterms:created>
  <dcterms:modified xsi:type="dcterms:W3CDTF">2009-02-12T14:10:00Z</dcterms:modified>
</cp:coreProperties>
</file>