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81EE2" w14:textId="77777777" w:rsidR="00201041" w:rsidRPr="004F1215" w:rsidRDefault="00201041" w:rsidP="00201041">
      <w:pPr>
        <w:ind w:left="2160" w:firstLine="720"/>
        <w:jc w:val="right"/>
        <w:rPr>
          <w:rFonts w:ascii="Arial" w:hAnsi="Arial" w:cs="Arial"/>
          <w:b/>
          <w:sz w:val="24"/>
          <w:szCs w:val="24"/>
        </w:rPr>
      </w:pPr>
      <w:r w:rsidRPr="004F1215">
        <w:rPr>
          <w:rFonts w:ascii="Arial" w:hAnsi="Arial" w:cs="Arial"/>
          <w:b/>
          <w:sz w:val="24"/>
          <w:szCs w:val="24"/>
        </w:rPr>
        <w:t>CUS 2</w:t>
      </w:r>
    </w:p>
    <w:p w14:paraId="65A57387" w14:textId="77777777" w:rsidR="005120AF" w:rsidRPr="004F1215" w:rsidRDefault="00F478BE" w:rsidP="006219C4">
      <w:pPr>
        <w:jc w:val="center"/>
        <w:rPr>
          <w:rFonts w:ascii="Arial" w:hAnsi="Arial" w:cs="Arial"/>
          <w:sz w:val="24"/>
          <w:szCs w:val="24"/>
        </w:rPr>
      </w:pPr>
      <w:r w:rsidRPr="004F1215">
        <w:rPr>
          <w:rFonts w:ascii="Arial" w:hAnsi="Arial" w:cs="Arial"/>
          <w:sz w:val="24"/>
          <w:szCs w:val="24"/>
        </w:rPr>
        <w:t>Free Library of New Hope and Solebury</w:t>
      </w:r>
    </w:p>
    <w:p w14:paraId="174E016D" w14:textId="77777777" w:rsidR="005120AF" w:rsidRPr="004F1215" w:rsidRDefault="005120AF" w:rsidP="006219C4">
      <w:pPr>
        <w:jc w:val="center"/>
        <w:rPr>
          <w:rFonts w:ascii="Arial" w:hAnsi="Arial" w:cs="Arial"/>
          <w:b/>
          <w:sz w:val="24"/>
          <w:szCs w:val="24"/>
        </w:rPr>
      </w:pPr>
      <w:r w:rsidRPr="004F1215">
        <w:rPr>
          <w:rFonts w:ascii="Arial" w:hAnsi="Arial" w:cs="Arial"/>
          <w:b/>
          <w:sz w:val="24"/>
          <w:szCs w:val="24"/>
        </w:rPr>
        <w:t>Customer Service</w:t>
      </w:r>
      <w:r w:rsidR="0008337A" w:rsidRPr="004F1215">
        <w:rPr>
          <w:rFonts w:ascii="Arial" w:hAnsi="Arial" w:cs="Arial"/>
          <w:b/>
          <w:sz w:val="24"/>
          <w:szCs w:val="24"/>
        </w:rPr>
        <w:t xml:space="preserve"> </w:t>
      </w:r>
    </w:p>
    <w:p w14:paraId="26995DFC" w14:textId="4A635B47" w:rsidR="005120AF" w:rsidRPr="004F1215" w:rsidRDefault="001E77CF" w:rsidP="001E77CF">
      <w:pPr>
        <w:jc w:val="center"/>
        <w:rPr>
          <w:rFonts w:ascii="Arial" w:hAnsi="Arial" w:cs="Arial"/>
          <w:sz w:val="24"/>
          <w:szCs w:val="24"/>
        </w:rPr>
      </w:pPr>
      <w:r w:rsidRPr="004F1215">
        <w:rPr>
          <w:rFonts w:ascii="Arial" w:hAnsi="Arial" w:cs="Arial"/>
          <w:sz w:val="24"/>
          <w:szCs w:val="24"/>
        </w:rPr>
        <w:t>LIBRARY BEHAVIOR</w:t>
      </w:r>
      <w:r w:rsidR="0008337A" w:rsidRPr="004F1215">
        <w:rPr>
          <w:rFonts w:ascii="Arial" w:hAnsi="Arial" w:cs="Arial"/>
          <w:sz w:val="24"/>
          <w:szCs w:val="24"/>
        </w:rPr>
        <w:t xml:space="preserve"> </w:t>
      </w:r>
    </w:p>
    <w:p w14:paraId="64B7468A" w14:textId="77777777" w:rsidR="001E77CF" w:rsidRPr="004F1215" w:rsidRDefault="001E77CF" w:rsidP="001E77CF">
      <w:pPr>
        <w:jc w:val="center"/>
        <w:rPr>
          <w:rFonts w:ascii="Arial" w:hAnsi="Arial" w:cs="Arial"/>
          <w:sz w:val="24"/>
          <w:szCs w:val="24"/>
        </w:rPr>
      </w:pPr>
    </w:p>
    <w:p w14:paraId="661A0C99" w14:textId="77777777" w:rsidR="005120AF" w:rsidRPr="004F1215" w:rsidRDefault="005120AF" w:rsidP="006219C4">
      <w:pPr>
        <w:rPr>
          <w:rFonts w:ascii="Arial" w:hAnsi="Arial" w:cs="Arial"/>
          <w:b/>
          <w:sz w:val="24"/>
          <w:szCs w:val="24"/>
        </w:rPr>
      </w:pPr>
      <w:r w:rsidRPr="004F1215">
        <w:rPr>
          <w:rFonts w:ascii="Arial" w:hAnsi="Arial" w:cs="Arial"/>
          <w:b/>
          <w:sz w:val="24"/>
          <w:szCs w:val="24"/>
        </w:rPr>
        <w:t>Policy Statement</w:t>
      </w:r>
    </w:p>
    <w:p w14:paraId="10623C13" w14:textId="28CD51A9" w:rsidR="005120AF" w:rsidRPr="004F1215" w:rsidRDefault="005120AF" w:rsidP="006219C4">
      <w:pPr>
        <w:rPr>
          <w:rFonts w:ascii="Arial" w:hAnsi="Arial" w:cs="Arial"/>
          <w:sz w:val="24"/>
          <w:szCs w:val="24"/>
        </w:rPr>
      </w:pPr>
      <w:r w:rsidRPr="004F1215">
        <w:rPr>
          <w:rFonts w:ascii="Arial" w:hAnsi="Arial" w:cs="Arial"/>
          <w:sz w:val="24"/>
          <w:szCs w:val="24"/>
        </w:rPr>
        <w:t xml:space="preserve">The </w:t>
      </w:r>
      <w:r w:rsidR="00F478BE" w:rsidRPr="004F1215">
        <w:rPr>
          <w:rFonts w:ascii="Arial" w:hAnsi="Arial" w:cs="Arial"/>
          <w:sz w:val="24"/>
          <w:szCs w:val="24"/>
        </w:rPr>
        <w:t>Free Library of New Hope and Solebury</w:t>
      </w:r>
      <w:r w:rsidR="001E77CF" w:rsidRPr="004F1215">
        <w:rPr>
          <w:rFonts w:ascii="Arial" w:hAnsi="Arial" w:cs="Arial"/>
          <w:sz w:val="24"/>
          <w:szCs w:val="24"/>
        </w:rPr>
        <w:t xml:space="preserve"> values its </w:t>
      </w:r>
      <w:r w:rsidR="00F478BE" w:rsidRPr="004F1215">
        <w:rPr>
          <w:rFonts w:ascii="Arial" w:hAnsi="Arial" w:cs="Arial"/>
          <w:sz w:val="24"/>
          <w:szCs w:val="24"/>
        </w:rPr>
        <w:t>patron</w:t>
      </w:r>
      <w:r w:rsidR="00621F9E" w:rsidRPr="004F1215">
        <w:rPr>
          <w:rFonts w:ascii="Arial" w:hAnsi="Arial" w:cs="Arial"/>
          <w:sz w:val="24"/>
          <w:szCs w:val="24"/>
        </w:rPr>
        <w:t>s</w:t>
      </w:r>
      <w:r w:rsidRPr="004F1215">
        <w:rPr>
          <w:rFonts w:ascii="Arial" w:hAnsi="Arial" w:cs="Arial"/>
          <w:sz w:val="24"/>
          <w:szCs w:val="24"/>
        </w:rPr>
        <w:t xml:space="preserve"> and strives to treat them with courtesy and respect.  The Library has established rules of c</w:t>
      </w:r>
      <w:r w:rsidR="00621F9E" w:rsidRPr="004F1215">
        <w:rPr>
          <w:rFonts w:ascii="Arial" w:hAnsi="Arial" w:cs="Arial"/>
          <w:sz w:val="24"/>
          <w:szCs w:val="24"/>
        </w:rPr>
        <w:t xml:space="preserve">onduct so that library </w:t>
      </w:r>
      <w:r w:rsidR="00F478BE" w:rsidRPr="004F1215">
        <w:rPr>
          <w:rFonts w:ascii="Arial" w:hAnsi="Arial" w:cs="Arial"/>
          <w:sz w:val="24"/>
          <w:szCs w:val="24"/>
        </w:rPr>
        <w:t>patron</w:t>
      </w:r>
      <w:r w:rsidR="00621F9E" w:rsidRPr="004F1215">
        <w:rPr>
          <w:rFonts w:ascii="Arial" w:hAnsi="Arial" w:cs="Arial"/>
          <w:sz w:val="24"/>
          <w:szCs w:val="24"/>
        </w:rPr>
        <w:t>s</w:t>
      </w:r>
      <w:r w:rsidRPr="004F1215">
        <w:rPr>
          <w:rFonts w:ascii="Arial" w:hAnsi="Arial" w:cs="Arial"/>
          <w:sz w:val="24"/>
          <w:szCs w:val="24"/>
        </w:rPr>
        <w:t xml:space="preserve"> are abl</w:t>
      </w:r>
      <w:r w:rsidR="006F1C45" w:rsidRPr="004F1215">
        <w:rPr>
          <w:rFonts w:ascii="Arial" w:hAnsi="Arial" w:cs="Arial"/>
          <w:sz w:val="24"/>
          <w:szCs w:val="24"/>
        </w:rPr>
        <w:t>e to access</w:t>
      </w:r>
      <w:r w:rsidRPr="004F1215">
        <w:rPr>
          <w:rFonts w:ascii="Arial" w:hAnsi="Arial" w:cs="Arial"/>
          <w:sz w:val="24"/>
          <w:szCs w:val="24"/>
        </w:rPr>
        <w:t xml:space="preserve"> materials and serv</w:t>
      </w:r>
      <w:r w:rsidR="00621F9E" w:rsidRPr="004F1215">
        <w:rPr>
          <w:rFonts w:ascii="Arial" w:hAnsi="Arial" w:cs="Arial"/>
          <w:sz w:val="24"/>
          <w:szCs w:val="24"/>
        </w:rPr>
        <w:t xml:space="preserve">ices in </w:t>
      </w:r>
      <w:r w:rsidR="0094109F" w:rsidRPr="004F1215">
        <w:rPr>
          <w:rFonts w:ascii="Arial" w:hAnsi="Arial" w:cs="Arial"/>
          <w:sz w:val="24"/>
          <w:szCs w:val="24"/>
        </w:rPr>
        <w:t xml:space="preserve">a </w:t>
      </w:r>
      <w:r w:rsidRPr="004F1215">
        <w:rPr>
          <w:rFonts w:ascii="Arial" w:hAnsi="Arial" w:cs="Arial"/>
          <w:sz w:val="24"/>
          <w:szCs w:val="24"/>
        </w:rPr>
        <w:t xml:space="preserve">secure, pleasant, safe and comfortable environment. </w:t>
      </w:r>
    </w:p>
    <w:p w14:paraId="691B2EB2" w14:textId="77777777" w:rsidR="005120AF" w:rsidRPr="004F1215" w:rsidRDefault="005120AF" w:rsidP="006219C4">
      <w:pPr>
        <w:rPr>
          <w:rFonts w:ascii="Arial" w:hAnsi="Arial" w:cs="Arial"/>
          <w:b/>
          <w:sz w:val="24"/>
          <w:szCs w:val="24"/>
        </w:rPr>
      </w:pPr>
      <w:r w:rsidRPr="004F1215">
        <w:rPr>
          <w:rFonts w:ascii="Arial" w:hAnsi="Arial" w:cs="Arial"/>
          <w:b/>
          <w:sz w:val="24"/>
          <w:szCs w:val="24"/>
        </w:rPr>
        <w:t>Regulations</w:t>
      </w:r>
    </w:p>
    <w:p w14:paraId="52DB5F6B" w14:textId="2448F671" w:rsidR="005120AF" w:rsidRPr="004F1215" w:rsidRDefault="00CD06F2" w:rsidP="006219C4">
      <w:pPr>
        <w:rPr>
          <w:rFonts w:ascii="Arial" w:hAnsi="Arial" w:cs="Arial"/>
          <w:sz w:val="24"/>
          <w:szCs w:val="24"/>
        </w:rPr>
      </w:pPr>
      <w:r w:rsidRPr="004F1215">
        <w:rPr>
          <w:rFonts w:ascii="Arial" w:hAnsi="Arial" w:cs="Arial"/>
          <w:sz w:val="24"/>
          <w:szCs w:val="24"/>
        </w:rPr>
        <w:t xml:space="preserve">Food (dry snacks only) </w:t>
      </w:r>
      <w:r w:rsidR="005120AF" w:rsidRPr="004F1215">
        <w:rPr>
          <w:rFonts w:ascii="Arial" w:hAnsi="Arial" w:cs="Arial"/>
          <w:sz w:val="24"/>
          <w:szCs w:val="24"/>
        </w:rPr>
        <w:t>and drink are permitted.  Drinks must be covered.</w:t>
      </w:r>
      <w:r w:rsidR="005120AF" w:rsidRPr="004F1215">
        <w:rPr>
          <w:rFonts w:ascii="Arial" w:hAnsi="Arial" w:cs="Arial"/>
          <w:b/>
          <w:sz w:val="24"/>
          <w:szCs w:val="24"/>
        </w:rPr>
        <w:t xml:space="preserve">  </w:t>
      </w:r>
      <w:r w:rsidR="005120AF" w:rsidRPr="004F1215">
        <w:rPr>
          <w:rFonts w:ascii="Arial" w:hAnsi="Arial" w:cs="Arial"/>
          <w:sz w:val="24"/>
          <w:szCs w:val="24"/>
        </w:rPr>
        <w:t xml:space="preserve">Library </w:t>
      </w:r>
      <w:r w:rsidR="00F478BE" w:rsidRPr="004F1215">
        <w:rPr>
          <w:rFonts w:ascii="Arial" w:hAnsi="Arial" w:cs="Arial"/>
          <w:sz w:val="24"/>
          <w:szCs w:val="24"/>
        </w:rPr>
        <w:t>patron</w:t>
      </w:r>
      <w:r w:rsidR="005120AF" w:rsidRPr="004F1215">
        <w:rPr>
          <w:rFonts w:ascii="Arial" w:hAnsi="Arial" w:cs="Arial"/>
          <w:sz w:val="24"/>
          <w:szCs w:val="24"/>
        </w:rPr>
        <w:t>s are asked to dispose of their trash in the receptacles provided.</w:t>
      </w:r>
      <w:r w:rsidR="00E30970">
        <w:rPr>
          <w:rFonts w:ascii="Arial" w:hAnsi="Arial" w:cs="Arial"/>
          <w:sz w:val="24"/>
          <w:szCs w:val="24"/>
        </w:rPr>
        <w:t xml:space="preserve"> Seating areas may not be used for eating meals.</w:t>
      </w:r>
    </w:p>
    <w:p w14:paraId="44E87645" w14:textId="4DC67E6D" w:rsidR="005120AF" w:rsidRPr="004F1215" w:rsidRDefault="005120AF" w:rsidP="006219C4">
      <w:pPr>
        <w:rPr>
          <w:rFonts w:ascii="Arial" w:hAnsi="Arial" w:cs="Arial"/>
          <w:sz w:val="24"/>
          <w:szCs w:val="24"/>
        </w:rPr>
      </w:pPr>
      <w:r w:rsidRPr="004F1215">
        <w:rPr>
          <w:rFonts w:ascii="Arial" w:hAnsi="Arial" w:cs="Arial"/>
          <w:sz w:val="24"/>
          <w:szCs w:val="24"/>
        </w:rPr>
        <w:t xml:space="preserve">Cell phone use is </w:t>
      </w:r>
      <w:r w:rsidR="00E30970">
        <w:rPr>
          <w:rFonts w:ascii="Arial" w:hAnsi="Arial" w:cs="Arial"/>
          <w:sz w:val="24"/>
          <w:szCs w:val="24"/>
        </w:rPr>
        <w:t xml:space="preserve">not </w:t>
      </w:r>
      <w:r w:rsidRPr="004F1215">
        <w:rPr>
          <w:rFonts w:ascii="Arial" w:hAnsi="Arial" w:cs="Arial"/>
          <w:sz w:val="24"/>
          <w:szCs w:val="24"/>
        </w:rPr>
        <w:t>permitted in</w:t>
      </w:r>
      <w:r w:rsidR="00E30970">
        <w:rPr>
          <w:rFonts w:ascii="Arial" w:hAnsi="Arial" w:cs="Arial"/>
          <w:sz w:val="24"/>
          <w:szCs w:val="24"/>
        </w:rPr>
        <w:t xml:space="preserve"> designated study or quiet area</w:t>
      </w:r>
      <w:r w:rsidRPr="004F1215">
        <w:rPr>
          <w:rFonts w:ascii="Arial" w:hAnsi="Arial" w:cs="Arial"/>
          <w:sz w:val="24"/>
          <w:szCs w:val="24"/>
        </w:rPr>
        <w:t xml:space="preserve">.  Cell phones and pagers must be set to silently alert </w:t>
      </w:r>
      <w:r w:rsidR="00F478BE" w:rsidRPr="004F1215">
        <w:rPr>
          <w:rFonts w:ascii="Arial" w:hAnsi="Arial" w:cs="Arial"/>
          <w:sz w:val="24"/>
          <w:szCs w:val="24"/>
        </w:rPr>
        <w:t>patron</w:t>
      </w:r>
      <w:r w:rsidRPr="004F1215">
        <w:rPr>
          <w:rFonts w:ascii="Arial" w:hAnsi="Arial" w:cs="Arial"/>
          <w:sz w:val="24"/>
          <w:szCs w:val="24"/>
        </w:rPr>
        <w:t>s to calls</w:t>
      </w:r>
      <w:r w:rsidR="0065313E" w:rsidRPr="004F1215">
        <w:rPr>
          <w:rFonts w:ascii="Arial" w:hAnsi="Arial" w:cs="Arial"/>
          <w:sz w:val="24"/>
          <w:szCs w:val="24"/>
        </w:rPr>
        <w:t>, texts and other communications</w:t>
      </w:r>
      <w:r w:rsidRPr="004F1215">
        <w:rPr>
          <w:rFonts w:ascii="Arial" w:hAnsi="Arial" w:cs="Arial"/>
          <w:sz w:val="24"/>
          <w:szCs w:val="24"/>
        </w:rPr>
        <w:t xml:space="preserve"> received while in the library.  Library phones may be used by members of the public only in emergencies.</w:t>
      </w:r>
    </w:p>
    <w:p w14:paraId="250E0C36" w14:textId="77777777" w:rsidR="005120AF" w:rsidRPr="004F1215" w:rsidRDefault="005120AF" w:rsidP="006219C4">
      <w:pPr>
        <w:rPr>
          <w:rFonts w:ascii="Arial" w:hAnsi="Arial" w:cs="Arial"/>
          <w:b/>
          <w:sz w:val="24"/>
          <w:szCs w:val="24"/>
        </w:rPr>
      </w:pPr>
      <w:r w:rsidRPr="004F1215">
        <w:rPr>
          <w:rFonts w:ascii="Arial" w:hAnsi="Arial" w:cs="Arial"/>
          <w:sz w:val="24"/>
          <w:szCs w:val="24"/>
        </w:rPr>
        <w:t xml:space="preserve">Use of </w:t>
      </w:r>
      <w:r w:rsidR="006F1C45" w:rsidRPr="004F1215">
        <w:rPr>
          <w:rFonts w:ascii="Arial" w:hAnsi="Arial" w:cs="Arial"/>
          <w:sz w:val="24"/>
          <w:szCs w:val="24"/>
        </w:rPr>
        <w:t>audio</w:t>
      </w:r>
      <w:r w:rsidR="006F1C45" w:rsidRPr="004F1215">
        <w:rPr>
          <w:rFonts w:ascii="Arial" w:hAnsi="Arial" w:cs="Arial"/>
          <w:b/>
          <w:sz w:val="24"/>
          <w:szCs w:val="24"/>
        </w:rPr>
        <w:t xml:space="preserve"> </w:t>
      </w:r>
      <w:r w:rsidRPr="004F1215">
        <w:rPr>
          <w:rFonts w:ascii="Arial" w:hAnsi="Arial" w:cs="Arial"/>
          <w:sz w:val="24"/>
          <w:szCs w:val="24"/>
        </w:rPr>
        <w:t>players</w:t>
      </w:r>
      <w:r w:rsidR="006F1C45" w:rsidRPr="004F1215">
        <w:rPr>
          <w:rFonts w:ascii="Arial" w:hAnsi="Arial" w:cs="Arial"/>
          <w:sz w:val="24"/>
          <w:szCs w:val="24"/>
        </w:rPr>
        <w:t>, including designated library computers and equipment,</w:t>
      </w:r>
      <w:r w:rsidRPr="004F1215">
        <w:rPr>
          <w:rFonts w:ascii="Arial" w:hAnsi="Arial" w:cs="Arial"/>
          <w:sz w:val="24"/>
          <w:szCs w:val="24"/>
        </w:rPr>
        <w:t xml:space="preserve"> is permitted only with headphones.</w:t>
      </w:r>
    </w:p>
    <w:p w14:paraId="26F7309C" w14:textId="77777777" w:rsidR="005120AF" w:rsidRPr="004F1215" w:rsidRDefault="005120AF" w:rsidP="006219C4">
      <w:pPr>
        <w:rPr>
          <w:rFonts w:ascii="Arial" w:hAnsi="Arial" w:cs="Arial"/>
          <w:b/>
          <w:sz w:val="24"/>
          <w:szCs w:val="24"/>
        </w:rPr>
      </w:pPr>
      <w:r w:rsidRPr="004F1215">
        <w:rPr>
          <w:rFonts w:ascii="Arial" w:hAnsi="Arial" w:cs="Arial"/>
          <w:sz w:val="24"/>
          <w:szCs w:val="24"/>
        </w:rPr>
        <w:t xml:space="preserve">Conversation is permitted at a volume at or below the general noise level of the library in that area at that time.  Conversation is not permitted in designated quiet areas or other areas currently in use by a majority of library </w:t>
      </w:r>
      <w:r w:rsidR="00F478BE" w:rsidRPr="004F1215">
        <w:rPr>
          <w:rFonts w:ascii="Arial" w:hAnsi="Arial" w:cs="Arial"/>
          <w:sz w:val="24"/>
          <w:szCs w:val="24"/>
        </w:rPr>
        <w:t>patron</w:t>
      </w:r>
      <w:r w:rsidRPr="004F1215">
        <w:rPr>
          <w:rFonts w:ascii="Arial" w:hAnsi="Arial" w:cs="Arial"/>
          <w:sz w:val="24"/>
          <w:szCs w:val="24"/>
        </w:rPr>
        <w:t xml:space="preserve">s for quiet </w:t>
      </w:r>
      <w:r w:rsidR="00621F9E" w:rsidRPr="004F1215">
        <w:rPr>
          <w:rFonts w:ascii="Arial" w:hAnsi="Arial" w:cs="Arial"/>
          <w:sz w:val="24"/>
          <w:szCs w:val="24"/>
        </w:rPr>
        <w:t>activities.</w:t>
      </w:r>
    </w:p>
    <w:p w14:paraId="7410A4F7" w14:textId="52B1AB82" w:rsidR="002859DE" w:rsidRDefault="002859DE" w:rsidP="006219C4">
      <w:pPr>
        <w:rPr>
          <w:rFonts w:ascii="Arial" w:hAnsi="Arial" w:cs="Arial"/>
          <w:sz w:val="24"/>
          <w:szCs w:val="24"/>
          <w:lang w:eastAsia="ja-JP"/>
        </w:rPr>
      </w:pPr>
      <w:r w:rsidRPr="004F1215">
        <w:rPr>
          <w:rFonts w:ascii="Arial" w:hAnsi="Arial" w:cs="Arial"/>
          <w:sz w:val="24"/>
          <w:szCs w:val="24"/>
          <w:lang w:eastAsia="ja-JP"/>
        </w:rPr>
        <w:t>Service animals, as defined by the Americans with Disabilities Act, are permitted in the library; other animals are prohibited.  This policy does not pertain to library-sponsored activities.</w:t>
      </w:r>
    </w:p>
    <w:p w14:paraId="050D800F" w14:textId="742D8431" w:rsidR="00347522" w:rsidRDefault="00347522" w:rsidP="006219C4">
      <w:pPr>
        <w:rPr>
          <w:rFonts w:ascii="Arial" w:hAnsi="Arial" w:cs="Arial"/>
          <w:sz w:val="24"/>
          <w:szCs w:val="24"/>
          <w:lang w:eastAsia="ja-JP"/>
        </w:rPr>
      </w:pPr>
      <w:r>
        <w:rPr>
          <w:rFonts w:ascii="Arial" w:hAnsi="Arial" w:cs="Arial"/>
          <w:sz w:val="24"/>
          <w:szCs w:val="24"/>
          <w:lang w:eastAsia="ja-JP"/>
        </w:rPr>
        <w:t>The library assumes no responsibility for the loss or theft of personal belongings.</w:t>
      </w:r>
    </w:p>
    <w:p w14:paraId="11F5B044" w14:textId="1BFB41B7" w:rsidR="002974C0" w:rsidRDefault="002974C0" w:rsidP="006219C4">
      <w:pPr>
        <w:rPr>
          <w:rFonts w:ascii="Arial" w:hAnsi="Arial" w:cs="Arial"/>
          <w:sz w:val="24"/>
          <w:szCs w:val="24"/>
          <w:lang w:eastAsia="ja-JP"/>
        </w:rPr>
      </w:pPr>
      <w:r>
        <w:rPr>
          <w:rFonts w:ascii="Arial" w:hAnsi="Arial" w:cs="Arial"/>
          <w:sz w:val="24"/>
          <w:szCs w:val="24"/>
          <w:lang w:eastAsia="ja-JP"/>
        </w:rPr>
        <w:t>Illegal activities are prohibited. Library staff will call law enforcement to handle violations of federal or state laws and local ordinances. This includes:</w:t>
      </w:r>
    </w:p>
    <w:p w14:paraId="1114C461" w14:textId="0920BA68" w:rsidR="002974C0" w:rsidRDefault="002974C0" w:rsidP="002974C0">
      <w:pPr>
        <w:pStyle w:val="ListParagraph"/>
        <w:numPr>
          <w:ilvl w:val="0"/>
          <w:numId w:val="2"/>
        </w:numPr>
        <w:rPr>
          <w:rFonts w:ascii="Arial" w:hAnsi="Arial" w:cs="Arial"/>
          <w:sz w:val="24"/>
          <w:szCs w:val="24"/>
        </w:rPr>
      </w:pPr>
      <w:r>
        <w:rPr>
          <w:rFonts w:ascii="Arial" w:hAnsi="Arial" w:cs="Arial"/>
          <w:sz w:val="24"/>
          <w:szCs w:val="24"/>
        </w:rPr>
        <w:lastRenderedPageBreak/>
        <w:t>Visible impairment or possession and use of illegal substances and consumption of alcoholic beverages</w:t>
      </w:r>
    </w:p>
    <w:p w14:paraId="479BDA82" w14:textId="3E42FA06" w:rsidR="002974C0" w:rsidRDefault="002974C0" w:rsidP="002974C0">
      <w:pPr>
        <w:pStyle w:val="ListParagraph"/>
        <w:numPr>
          <w:ilvl w:val="0"/>
          <w:numId w:val="2"/>
        </w:numPr>
        <w:rPr>
          <w:rFonts w:ascii="Arial" w:hAnsi="Arial" w:cs="Arial"/>
          <w:sz w:val="24"/>
          <w:szCs w:val="24"/>
        </w:rPr>
      </w:pPr>
      <w:r>
        <w:rPr>
          <w:rFonts w:ascii="Arial" w:hAnsi="Arial" w:cs="Arial"/>
          <w:sz w:val="24"/>
          <w:szCs w:val="24"/>
        </w:rPr>
        <w:t>Smoking and use of tobacco products in library buildings or areas outside the building where second-hand smoke may enter</w:t>
      </w:r>
    </w:p>
    <w:p w14:paraId="2A7E7DCA" w14:textId="77CBD1A3" w:rsidR="002974C0" w:rsidRDefault="002974C0" w:rsidP="002974C0">
      <w:pPr>
        <w:pStyle w:val="ListParagraph"/>
        <w:numPr>
          <w:ilvl w:val="0"/>
          <w:numId w:val="2"/>
        </w:numPr>
        <w:rPr>
          <w:rFonts w:ascii="Arial" w:hAnsi="Arial" w:cs="Arial"/>
          <w:sz w:val="24"/>
          <w:szCs w:val="24"/>
        </w:rPr>
      </w:pPr>
      <w:r>
        <w:rPr>
          <w:rFonts w:ascii="Arial" w:hAnsi="Arial" w:cs="Arial"/>
          <w:sz w:val="24"/>
          <w:szCs w:val="24"/>
        </w:rPr>
        <w:t>Indecent exposure and sexual activity beyond non-sexual affection</w:t>
      </w:r>
    </w:p>
    <w:p w14:paraId="61364DB7" w14:textId="7568ECD6" w:rsidR="002974C0" w:rsidRDefault="002974C0" w:rsidP="002974C0">
      <w:pPr>
        <w:pStyle w:val="ListParagraph"/>
        <w:numPr>
          <w:ilvl w:val="0"/>
          <w:numId w:val="2"/>
        </w:numPr>
        <w:rPr>
          <w:rFonts w:ascii="Arial" w:hAnsi="Arial" w:cs="Arial"/>
          <w:sz w:val="24"/>
          <w:szCs w:val="24"/>
        </w:rPr>
      </w:pPr>
      <w:r>
        <w:rPr>
          <w:rFonts w:ascii="Arial" w:hAnsi="Arial" w:cs="Arial"/>
          <w:sz w:val="24"/>
          <w:szCs w:val="24"/>
        </w:rPr>
        <w:t>Possession of offensive weapons per PA Title 18 CS 908*</w:t>
      </w:r>
      <w:r w:rsidR="00347522">
        <w:rPr>
          <w:rFonts w:ascii="Arial" w:hAnsi="Arial" w:cs="Arial"/>
          <w:sz w:val="24"/>
          <w:szCs w:val="24"/>
        </w:rPr>
        <w:t>:</w:t>
      </w:r>
    </w:p>
    <w:p w14:paraId="711DC01E" w14:textId="77777777" w:rsidR="00347522" w:rsidRDefault="00347522" w:rsidP="00347522">
      <w:pPr>
        <w:pStyle w:val="ListParagraph"/>
        <w:rPr>
          <w:rFonts w:ascii="Arial" w:hAnsi="Arial" w:cs="Arial"/>
          <w:sz w:val="24"/>
          <w:szCs w:val="24"/>
        </w:rPr>
      </w:pPr>
      <w:r w:rsidRPr="004F1215">
        <w:rPr>
          <w:rFonts w:ascii="Arial" w:hAnsi="Arial" w:cs="Arial"/>
          <w:sz w:val="24"/>
          <w:szCs w:val="24"/>
        </w:rPr>
        <w:t>“Any bomb, grenade, machine gun, sawed-off shotgun with a barrel less than 18 inches, firearm specially made or specially adapted for concealment or silent discharge, any blackjack, sandbag, metal knuckles, dagger, knife, razor or cutting instrument, the blade of which is exposed in an automatic way by switch, push-button, spring mechanism, or otherwise, or other implement for the infliction of serious bodily injury which serves no common lawful purpose</w:t>
      </w:r>
    </w:p>
    <w:p w14:paraId="5174978E" w14:textId="108F63A6" w:rsidR="002974C0" w:rsidRPr="00347522" w:rsidRDefault="002974C0" w:rsidP="00347522">
      <w:pPr>
        <w:pStyle w:val="ListParagraph"/>
        <w:numPr>
          <w:ilvl w:val="0"/>
          <w:numId w:val="2"/>
        </w:numPr>
        <w:rPr>
          <w:rFonts w:ascii="Arial" w:hAnsi="Arial" w:cs="Arial"/>
          <w:sz w:val="24"/>
          <w:szCs w:val="24"/>
        </w:rPr>
      </w:pPr>
      <w:r w:rsidRPr="00347522">
        <w:rPr>
          <w:rFonts w:ascii="Arial" w:hAnsi="Arial" w:cs="Arial"/>
          <w:sz w:val="24"/>
          <w:szCs w:val="24"/>
        </w:rPr>
        <w:t>Theft and vandalism of library, staff and user property</w:t>
      </w:r>
    </w:p>
    <w:p w14:paraId="40F17FAE" w14:textId="007D4C5C" w:rsidR="002974C0" w:rsidRPr="002974C0" w:rsidRDefault="002974C0" w:rsidP="002974C0">
      <w:pPr>
        <w:pStyle w:val="ListParagraph"/>
        <w:numPr>
          <w:ilvl w:val="0"/>
          <w:numId w:val="2"/>
        </w:numPr>
        <w:rPr>
          <w:rFonts w:ascii="Arial" w:hAnsi="Arial" w:cs="Arial"/>
          <w:sz w:val="24"/>
          <w:szCs w:val="24"/>
        </w:rPr>
      </w:pPr>
      <w:r>
        <w:rPr>
          <w:rFonts w:ascii="Arial" w:hAnsi="Arial" w:cs="Arial"/>
          <w:sz w:val="24"/>
          <w:szCs w:val="24"/>
        </w:rPr>
        <w:t>Criminal trespass, including entry into the library while banned</w:t>
      </w:r>
    </w:p>
    <w:p w14:paraId="2947BECE" w14:textId="77777777" w:rsidR="002974C0" w:rsidRDefault="002974C0" w:rsidP="006219C4">
      <w:pPr>
        <w:rPr>
          <w:rFonts w:ascii="Arial" w:hAnsi="Arial" w:cs="Arial"/>
          <w:sz w:val="24"/>
          <w:szCs w:val="24"/>
        </w:rPr>
      </w:pPr>
      <w:r>
        <w:rPr>
          <w:rFonts w:ascii="Arial" w:hAnsi="Arial" w:cs="Arial"/>
          <w:sz w:val="24"/>
          <w:szCs w:val="24"/>
        </w:rPr>
        <w:t>Harmful, disruptive or destructive behavior is prohibited. This includes:</w:t>
      </w:r>
    </w:p>
    <w:p w14:paraId="16E8A284" w14:textId="7DB2B79D" w:rsidR="002974C0" w:rsidRDefault="002974C0" w:rsidP="002974C0">
      <w:pPr>
        <w:pStyle w:val="ListParagraph"/>
        <w:numPr>
          <w:ilvl w:val="0"/>
          <w:numId w:val="3"/>
        </w:numPr>
        <w:rPr>
          <w:rFonts w:ascii="Arial" w:hAnsi="Arial" w:cs="Arial"/>
          <w:sz w:val="24"/>
          <w:szCs w:val="24"/>
        </w:rPr>
      </w:pPr>
      <w:r>
        <w:rPr>
          <w:rFonts w:ascii="Arial" w:hAnsi="Arial" w:cs="Arial"/>
          <w:sz w:val="24"/>
          <w:szCs w:val="24"/>
        </w:rPr>
        <w:t>Harassment, defined as any behavior that disturbs, alarms or intimidates another, including:</w:t>
      </w:r>
    </w:p>
    <w:p w14:paraId="4C3AFBCB" w14:textId="34E55B3A" w:rsidR="002974C0" w:rsidRDefault="002974C0" w:rsidP="002974C0">
      <w:pPr>
        <w:pStyle w:val="ListParagraph"/>
        <w:numPr>
          <w:ilvl w:val="1"/>
          <w:numId w:val="3"/>
        </w:numPr>
        <w:rPr>
          <w:rFonts w:ascii="Arial" w:hAnsi="Arial" w:cs="Arial"/>
          <w:sz w:val="24"/>
          <w:szCs w:val="24"/>
        </w:rPr>
      </w:pPr>
      <w:r>
        <w:rPr>
          <w:rFonts w:ascii="Arial" w:hAnsi="Arial" w:cs="Arial"/>
          <w:sz w:val="24"/>
          <w:szCs w:val="24"/>
        </w:rPr>
        <w:t>Loud, abusive threatening or insulting language</w:t>
      </w:r>
    </w:p>
    <w:p w14:paraId="5DE980CF" w14:textId="68B13556" w:rsidR="002974C0" w:rsidRDefault="002974C0" w:rsidP="002974C0">
      <w:pPr>
        <w:pStyle w:val="ListParagraph"/>
        <w:numPr>
          <w:ilvl w:val="1"/>
          <w:numId w:val="3"/>
        </w:numPr>
        <w:rPr>
          <w:rFonts w:ascii="Arial" w:hAnsi="Arial" w:cs="Arial"/>
          <w:sz w:val="24"/>
          <w:szCs w:val="24"/>
        </w:rPr>
      </w:pPr>
      <w:r>
        <w:rPr>
          <w:rFonts w:ascii="Arial" w:hAnsi="Arial" w:cs="Arial"/>
          <w:sz w:val="24"/>
          <w:szCs w:val="24"/>
        </w:rPr>
        <w:t>Physical contact or attempts or threats of physical contact</w:t>
      </w:r>
    </w:p>
    <w:p w14:paraId="7158081E" w14:textId="4313BA9E" w:rsidR="002974C0" w:rsidRDefault="002974C0" w:rsidP="002974C0">
      <w:pPr>
        <w:pStyle w:val="ListParagraph"/>
        <w:numPr>
          <w:ilvl w:val="1"/>
          <w:numId w:val="3"/>
        </w:numPr>
        <w:rPr>
          <w:rFonts w:ascii="Arial" w:hAnsi="Arial" w:cs="Arial"/>
          <w:sz w:val="24"/>
          <w:szCs w:val="24"/>
        </w:rPr>
      </w:pPr>
      <w:r>
        <w:rPr>
          <w:rFonts w:ascii="Arial" w:hAnsi="Arial" w:cs="Arial"/>
          <w:sz w:val="24"/>
          <w:szCs w:val="24"/>
        </w:rPr>
        <w:t>Following another person around the building or grounds</w:t>
      </w:r>
    </w:p>
    <w:p w14:paraId="66EB1E8E" w14:textId="5F9838DA" w:rsidR="002974C0" w:rsidRDefault="002974C0" w:rsidP="002974C0">
      <w:pPr>
        <w:pStyle w:val="ListParagraph"/>
        <w:numPr>
          <w:ilvl w:val="1"/>
          <w:numId w:val="3"/>
        </w:numPr>
        <w:rPr>
          <w:rFonts w:ascii="Arial" w:hAnsi="Arial" w:cs="Arial"/>
          <w:sz w:val="24"/>
          <w:szCs w:val="24"/>
        </w:rPr>
      </w:pPr>
      <w:r>
        <w:rPr>
          <w:rFonts w:ascii="Arial" w:hAnsi="Arial" w:cs="Arial"/>
          <w:sz w:val="24"/>
          <w:szCs w:val="24"/>
        </w:rPr>
        <w:t>Disruptive or unsafe behavior</w:t>
      </w:r>
    </w:p>
    <w:p w14:paraId="6DC9F409" w14:textId="4AF7AF7F" w:rsidR="002974C0" w:rsidRDefault="002974C0" w:rsidP="002974C0">
      <w:pPr>
        <w:pStyle w:val="ListParagraph"/>
        <w:numPr>
          <w:ilvl w:val="1"/>
          <w:numId w:val="3"/>
        </w:numPr>
        <w:rPr>
          <w:rFonts w:ascii="Arial" w:hAnsi="Arial" w:cs="Arial"/>
          <w:sz w:val="24"/>
          <w:szCs w:val="24"/>
        </w:rPr>
      </w:pPr>
      <w:r>
        <w:rPr>
          <w:rFonts w:ascii="Arial" w:hAnsi="Arial" w:cs="Arial"/>
          <w:sz w:val="24"/>
          <w:szCs w:val="24"/>
        </w:rPr>
        <w:t>Committing individual or repeated acts that serve no legitimate purpose</w:t>
      </w:r>
    </w:p>
    <w:p w14:paraId="5B81D7D2" w14:textId="25FCC239" w:rsidR="002974C0" w:rsidRDefault="002974C0" w:rsidP="002974C0">
      <w:pPr>
        <w:pStyle w:val="ListParagraph"/>
        <w:numPr>
          <w:ilvl w:val="1"/>
          <w:numId w:val="3"/>
        </w:numPr>
        <w:rPr>
          <w:rFonts w:ascii="Arial" w:hAnsi="Arial" w:cs="Arial"/>
          <w:sz w:val="24"/>
          <w:szCs w:val="24"/>
        </w:rPr>
      </w:pPr>
      <w:r>
        <w:rPr>
          <w:rFonts w:ascii="Arial" w:hAnsi="Arial" w:cs="Arial"/>
          <w:sz w:val="24"/>
          <w:szCs w:val="24"/>
        </w:rPr>
        <w:t>Communicating lewd and obscene words, language or pictures either to or about another person</w:t>
      </w:r>
    </w:p>
    <w:p w14:paraId="6CB3DAA6" w14:textId="1E12DC80" w:rsidR="002974C0" w:rsidRDefault="002974C0" w:rsidP="002974C0">
      <w:pPr>
        <w:pStyle w:val="ListParagraph"/>
        <w:numPr>
          <w:ilvl w:val="1"/>
          <w:numId w:val="3"/>
        </w:numPr>
        <w:rPr>
          <w:rFonts w:ascii="Arial" w:hAnsi="Arial" w:cs="Arial"/>
          <w:sz w:val="24"/>
          <w:szCs w:val="24"/>
        </w:rPr>
      </w:pPr>
      <w:r>
        <w:rPr>
          <w:rFonts w:ascii="Arial" w:hAnsi="Arial" w:cs="Arial"/>
          <w:sz w:val="24"/>
          <w:szCs w:val="24"/>
        </w:rPr>
        <w:t>Sexual harassment</w:t>
      </w:r>
    </w:p>
    <w:p w14:paraId="0344A7AD" w14:textId="106EA54E" w:rsidR="002974C0" w:rsidRDefault="002974C0" w:rsidP="002974C0">
      <w:pPr>
        <w:pStyle w:val="ListParagraph"/>
        <w:numPr>
          <w:ilvl w:val="1"/>
          <w:numId w:val="3"/>
        </w:numPr>
        <w:rPr>
          <w:rFonts w:ascii="Arial" w:hAnsi="Arial" w:cs="Arial"/>
          <w:sz w:val="24"/>
          <w:szCs w:val="24"/>
        </w:rPr>
      </w:pPr>
      <w:r>
        <w:rPr>
          <w:rFonts w:ascii="Arial" w:hAnsi="Arial" w:cs="Arial"/>
          <w:sz w:val="24"/>
          <w:szCs w:val="24"/>
        </w:rPr>
        <w:t>Conduct not described above but of a similarly serious nature</w:t>
      </w:r>
    </w:p>
    <w:p w14:paraId="7FC86C43" w14:textId="0ABDD107" w:rsidR="002974C0" w:rsidRDefault="002974C0" w:rsidP="002974C0">
      <w:pPr>
        <w:pStyle w:val="ListParagraph"/>
        <w:numPr>
          <w:ilvl w:val="0"/>
          <w:numId w:val="3"/>
        </w:numPr>
        <w:rPr>
          <w:rFonts w:ascii="Arial" w:hAnsi="Arial" w:cs="Arial"/>
          <w:sz w:val="24"/>
          <w:szCs w:val="24"/>
        </w:rPr>
      </w:pPr>
      <w:r>
        <w:rPr>
          <w:rFonts w:ascii="Arial" w:hAnsi="Arial" w:cs="Arial"/>
          <w:sz w:val="24"/>
          <w:szCs w:val="24"/>
        </w:rPr>
        <w:t>Use of library materials, equipment, furniture, fixtures and the building for anything other than the intended purpose.</w:t>
      </w:r>
    </w:p>
    <w:p w14:paraId="2F08BF14" w14:textId="0E1CDE08" w:rsidR="002974C0" w:rsidRDefault="002974C0" w:rsidP="002974C0">
      <w:pPr>
        <w:pStyle w:val="ListParagraph"/>
        <w:numPr>
          <w:ilvl w:val="0"/>
          <w:numId w:val="3"/>
        </w:numPr>
        <w:rPr>
          <w:rFonts w:ascii="Arial" w:hAnsi="Arial" w:cs="Arial"/>
          <w:sz w:val="24"/>
          <w:szCs w:val="24"/>
        </w:rPr>
      </w:pPr>
      <w:r>
        <w:rPr>
          <w:rFonts w:ascii="Arial" w:hAnsi="Arial" w:cs="Arial"/>
          <w:sz w:val="24"/>
          <w:szCs w:val="24"/>
        </w:rPr>
        <w:t>Damage to library materials, computers, equipment, furniture, fixtures or the building</w:t>
      </w:r>
    </w:p>
    <w:p w14:paraId="047EA437" w14:textId="205EC80B" w:rsidR="002974C0" w:rsidRDefault="002974C0" w:rsidP="002974C0">
      <w:pPr>
        <w:pStyle w:val="ListParagraph"/>
        <w:numPr>
          <w:ilvl w:val="0"/>
          <w:numId w:val="3"/>
        </w:numPr>
        <w:rPr>
          <w:rFonts w:ascii="Arial" w:hAnsi="Arial" w:cs="Arial"/>
          <w:sz w:val="24"/>
          <w:szCs w:val="24"/>
        </w:rPr>
      </w:pPr>
      <w:r>
        <w:rPr>
          <w:rFonts w:ascii="Arial" w:hAnsi="Arial" w:cs="Arial"/>
          <w:sz w:val="24"/>
          <w:szCs w:val="24"/>
        </w:rPr>
        <w:t>Gambling</w:t>
      </w:r>
    </w:p>
    <w:p w14:paraId="6F2D1BEB" w14:textId="6DE05053" w:rsidR="002974C0" w:rsidRDefault="002974C0" w:rsidP="002974C0">
      <w:pPr>
        <w:pStyle w:val="ListParagraph"/>
        <w:numPr>
          <w:ilvl w:val="0"/>
          <w:numId w:val="3"/>
        </w:numPr>
        <w:rPr>
          <w:rFonts w:ascii="Arial" w:hAnsi="Arial" w:cs="Arial"/>
          <w:sz w:val="24"/>
          <w:szCs w:val="24"/>
        </w:rPr>
      </w:pPr>
      <w:r>
        <w:rPr>
          <w:rFonts w:ascii="Arial" w:hAnsi="Arial" w:cs="Arial"/>
          <w:sz w:val="24"/>
          <w:szCs w:val="24"/>
        </w:rPr>
        <w:t>Use of sound and viewing of images on computers in a way that reasonably disturbs others.</w:t>
      </w:r>
      <w:r w:rsidRPr="002974C0">
        <w:rPr>
          <w:rFonts w:ascii="Arial" w:hAnsi="Arial" w:cs="Arial"/>
          <w:sz w:val="24"/>
          <w:szCs w:val="24"/>
        </w:rPr>
        <w:t xml:space="preserve"> </w:t>
      </w:r>
      <w:r w:rsidRPr="004F1215">
        <w:rPr>
          <w:rFonts w:ascii="Arial" w:hAnsi="Arial" w:cs="Arial"/>
          <w:sz w:val="24"/>
          <w:szCs w:val="24"/>
        </w:rPr>
        <w:t>Disturbing images include, but are not restricted to, sexually explicit material.</w:t>
      </w:r>
    </w:p>
    <w:p w14:paraId="6E3CEF37" w14:textId="4F6A0852" w:rsidR="002974C0" w:rsidRDefault="004C7FF5" w:rsidP="002974C0">
      <w:pPr>
        <w:pStyle w:val="ListParagraph"/>
        <w:numPr>
          <w:ilvl w:val="0"/>
          <w:numId w:val="3"/>
        </w:numPr>
        <w:rPr>
          <w:rFonts w:ascii="Arial" w:hAnsi="Arial" w:cs="Arial"/>
          <w:sz w:val="24"/>
          <w:szCs w:val="24"/>
        </w:rPr>
      </w:pPr>
      <w:r w:rsidRPr="004F1215">
        <w:rPr>
          <w:rFonts w:ascii="Arial" w:hAnsi="Arial" w:cs="Arial"/>
          <w:sz w:val="24"/>
          <w:szCs w:val="24"/>
        </w:rPr>
        <w:t>Use of the parking spots or sidewalks for bicycling, skateboarding or other playground or sports activities is prohibited.  The library assumes no liability for individuals using the parking spots or grounds during closed hours</w:t>
      </w:r>
      <w:r>
        <w:rPr>
          <w:rFonts w:ascii="Arial" w:hAnsi="Arial" w:cs="Arial"/>
          <w:sz w:val="24"/>
          <w:szCs w:val="24"/>
        </w:rPr>
        <w:t>.</w:t>
      </w:r>
    </w:p>
    <w:p w14:paraId="31CE027D" w14:textId="0AB5C35D" w:rsidR="004C7FF5" w:rsidRDefault="004C7FF5" w:rsidP="002974C0">
      <w:pPr>
        <w:pStyle w:val="ListParagraph"/>
        <w:numPr>
          <w:ilvl w:val="0"/>
          <w:numId w:val="3"/>
        </w:numPr>
        <w:rPr>
          <w:rFonts w:ascii="Arial" w:hAnsi="Arial" w:cs="Arial"/>
          <w:sz w:val="24"/>
          <w:szCs w:val="24"/>
        </w:rPr>
      </w:pPr>
      <w:r>
        <w:rPr>
          <w:rFonts w:ascii="Arial" w:hAnsi="Arial" w:cs="Arial"/>
          <w:sz w:val="24"/>
          <w:szCs w:val="24"/>
        </w:rPr>
        <w:t>Use of skateboards, skates and other sports equipment in the library</w:t>
      </w:r>
    </w:p>
    <w:p w14:paraId="6E5F8090" w14:textId="5782225E" w:rsidR="004C7FF5" w:rsidRDefault="004C7FF5" w:rsidP="004C7FF5">
      <w:pPr>
        <w:pStyle w:val="ListParagraph"/>
        <w:numPr>
          <w:ilvl w:val="0"/>
          <w:numId w:val="3"/>
        </w:numPr>
        <w:rPr>
          <w:rFonts w:ascii="Arial" w:hAnsi="Arial" w:cs="Arial"/>
          <w:sz w:val="24"/>
          <w:szCs w:val="24"/>
        </w:rPr>
      </w:pPr>
      <w:r w:rsidRPr="004C7FF5">
        <w:rPr>
          <w:rFonts w:ascii="Arial" w:hAnsi="Arial" w:cs="Arial"/>
          <w:sz w:val="24"/>
          <w:szCs w:val="24"/>
        </w:rPr>
        <w:lastRenderedPageBreak/>
        <w:t>Impeding access to exterior or interior walkways, entrances and common areas, either physically or with large items</w:t>
      </w:r>
    </w:p>
    <w:p w14:paraId="366D47D1" w14:textId="4B550D3B" w:rsidR="004C7FF5" w:rsidRPr="004C7FF5" w:rsidRDefault="004C7FF5" w:rsidP="004C7FF5">
      <w:pPr>
        <w:pStyle w:val="ListParagraph"/>
        <w:numPr>
          <w:ilvl w:val="0"/>
          <w:numId w:val="3"/>
        </w:numPr>
        <w:rPr>
          <w:rFonts w:ascii="Arial" w:hAnsi="Arial" w:cs="Arial"/>
          <w:sz w:val="24"/>
          <w:szCs w:val="24"/>
        </w:rPr>
      </w:pPr>
      <w:r>
        <w:rPr>
          <w:rFonts w:ascii="Arial" w:hAnsi="Arial" w:cs="Arial"/>
          <w:sz w:val="24"/>
          <w:szCs w:val="24"/>
        </w:rPr>
        <w:t>Trespassing in restricted staff areas or camping on library property</w:t>
      </w:r>
    </w:p>
    <w:p w14:paraId="2FB84A45" w14:textId="732AF831" w:rsidR="004C7FF5" w:rsidRPr="004C7FF5" w:rsidRDefault="004C7FF5" w:rsidP="004C7FF5">
      <w:pPr>
        <w:pStyle w:val="ListParagraph"/>
        <w:numPr>
          <w:ilvl w:val="0"/>
          <w:numId w:val="3"/>
        </w:numPr>
        <w:rPr>
          <w:rFonts w:ascii="Arial" w:hAnsi="Arial" w:cs="Arial"/>
          <w:sz w:val="24"/>
          <w:szCs w:val="24"/>
        </w:rPr>
      </w:pPr>
      <w:r w:rsidRPr="004C7FF5">
        <w:rPr>
          <w:rFonts w:ascii="Arial" w:hAnsi="Arial" w:cs="Arial"/>
          <w:sz w:val="24"/>
          <w:szCs w:val="24"/>
        </w:rPr>
        <w:t>Campaigning, petitioning, interviewing, survey-taking, soliciting, sales, distributing leaflets, and any speech or conduct that results in disruption of regular library activities are prohibited.  This does not pertain to library-sponsored activities.</w:t>
      </w:r>
    </w:p>
    <w:p w14:paraId="7A147BE8" w14:textId="67D5370B" w:rsidR="004C7FF5" w:rsidRPr="002974C0" w:rsidRDefault="004C7FF5" w:rsidP="002974C0">
      <w:pPr>
        <w:pStyle w:val="ListParagraph"/>
        <w:numPr>
          <w:ilvl w:val="0"/>
          <w:numId w:val="3"/>
        </w:numPr>
        <w:rPr>
          <w:rFonts w:ascii="Arial" w:hAnsi="Arial" w:cs="Arial"/>
          <w:sz w:val="24"/>
          <w:szCs w:val="24"/>
        </w:rPr>
      </w:pPr>
      <w:r>
        <w:rPr>
          <w:rFonts w:ascii="Arial" w:hAnsi="Arial" w:cs="Arial"/>
          <w:sz w:val="24"/>
          <w:szCs w:val="24"/>
        </w:rPr>
        <w:t>Disregarding the reasonable direction of library staff members.</w:t>
      </w:r>
    </w:p>
    <w:p w14:paraId="16151BED" w14:textId="0D83058F" w:rsidR="005120AF" w:rsidRDefault="004C7FF5" w:rsidP="006219C4">
      <w:pPr>
        <w:rPr>
          <w:rFonts w:ascii="Arial" w:hAnsi="Arial" w:cs="Arial"/>
          <w:sz w:val="24"/>
          <w:szCs w:val="24"/>
        </w:rPr>
      </w:pPr>
      <w:r>
        <w:rPr>
          <w:rFonts w:ascii="Arial" w:hAnsi="Arial" w:cs="Arial"/>
          <w:sz w:val="24"/>
          <w:szCs w:val="24"/>
        </w:rPr>
        <w:t>Inappropriate behavior is prohibited. This includes:</w:t>
      </w:r>
    </w:p>
    <w:p w14:paraId="7678F2B9" w14:textId="3D232532" w:rsidR="004C7FF5" w:rsidRDefault="004C7FF5" w:rsidP="004C7FF5">
      <w:pPr>
        <w:pStyle w:val="ListParagraph"/>
        <w:numPr>
          <w:ilvl w:val="0"/>
          <w:numId w:val="4"/>
        </w:numPr>
        <w:rPr>
          <w:rFonts w:ascii="Arial" w:hAnsi="Arial" w:cs="Arial"/>
          <w:sz w:val="24"/>
          <w:szCs w:val="24"/>
        </w:rPr>
      </w:pPr>
      <w:r>
        <w:rPr>
          <w:rFonts w:ascii="Arial" w:hAnsi="Arial" w:cs="Arial"/>
          <w:sz w:val="24"/>
          <w:szCs w:val="24"/>
        </w:rPr>
        <w:t>Bringing animals into the library, other than service animals as defined in the Americans with Di</w:t>
      </w:r>
      <w:r w:rsidR="00347522">
        <w:rPr>
          <w:rFonts w:ascii="Arial" w:hAnsi="Arial" w:cs="Arial"/>
          <w:sz w:val="24"/>
          <w:szCs w:val="24"/>
        </w:rPr>
        <w:t>s</w:t>
      </w:r>
      <w:r>
        <w:rPr>
          <w:rFonts w:ascii="Arial" w:hAnsi="Arial" w:cs="Arial"/>
          <w:sz w:val="24"/>
          <w:szCs w:val="24"/>
        </w:rPr>
        <w:t>abilities Act.</w:t>
      </w:r>
    </w:p>
    <w:p w14:paraId="1F0A126E" w14:textId="109692BF" w:rsidR="004C7FF5" w:rsidRDefault="004C7FF5" w:rsidP="004C7FF5">
      <w:pPr>
        <w:pStyle w:val="ListParagraph"/>
        <w:numPr>
          <w:ilvl w:val="0"/>
          <w:numId w:val="4"/>
        </w:numPr>
        <w:rPr>
          <w:rFonts w:ascii="Arial" w:hAnsi="Arial" w:cs="Arial"/>
          <w:sz w:val="24"/>
          <w:szCs w:val="24"/>
        </w:rPr>
      </w:pPr>
      <w:r>
        <w:rPr>
          <w:rFonts w:ascii="Arial" w:hAnsi="Arial" w:cs="Arial"/>
          <w:sz w:val="24"/>
          <w:szCs w:val="24"/>
        </w:rPr>
        <w:t>Excessive displays of affection</w:t>
      </w:r>
    </w:p>
    <w:p w14:paraId="7B886879" w14:textId="757D2FAB" w:rsidR="004C7FF5" w:rsidRDefault="004C7FF5" w:rsidP="004C7FF5">
      <w:pPr>
        <w:pStyle w:val="ListParagraph"/>
        <w:numPr>
          <w:ilvl w:val="0"/>
          <w:numId w:val="4"/>
        </w:numPr>
        <w:rPr>
          <w:rFonts w:ascii="Arial" w:hAnsi="Arial" w:cs="Arial"/>
          <w:sz w:val="24"/>
          <w:szCs w:val="24"/>
        </w:rPr>
      </w:pPr>
      <w:r>
        <w:rPr>
          <w:rFonts w:ascii="Arial" w:hAnsi="Arial" w:cs="Arial"/>
          <w:sz w:val="24"/>
          <w:szCs w:val="24"/>
        </w:rPr>
        <w:t>Moving furniture or equipment without staff approval</w:t>
      </w:r>
    </w:p>
    <w:p w14:paraId="508479FC" w14:textId="36E6E280" w:rsidR="004C7FF5" w:rsidRDefault="004C7FF5" w:rsidP="004C7FF5">
      <w:pPr>
        <w:pStyle w:val="ListParagraph"/>
        <w:numPr>
          <w:ilvl w:val="0"/>
          <w:numId w:val="4"/>
        </w:numPr>
        <w:rPr>
          <w:rFonts w:ascii="Arial" w:hAnsi="Arial" w:cs="Arial"/>
          <w:sz w:val="24"/>
          <w:szCs w:val="24"/>
        </w:rPr>
      </w:pPr>
      <w:r>
        <w:rPr>
          <w:rFonts w:ascii="Arial" w:hAnsi="Arial" w:cs="Arial"/>
          <w:sz w:val="24"/>
          <w:szCs w:val="24"/>
        </w:rPr>
        <w:t>Loud use of electronic devices with or without headphones</w:t>
      </w:r>
    </w:p>
    <w:p w14:paraId="528C0AF6" w14:textId="65F07327" w:rsidR="004C7FF5" w:rsidRDefault="004C7FF5" w:rsidP="004C7FF5">
      <w:pPr>
        <w:pStyle w:val="ListParagraph"/>
        <w:numPr>
          <w:ilvl w:val="0"/>
          <w:numId w:val="4"/>
        </w:numPr>
        <w:rPr>
          <w:rFonts w:ascii="Arial" w:hAnsi="Arial" w:cs="Arial"/>
          <w:sz w:val="24"/>
          <w:szCs w:val="24"/>
        </w:rPr>
      </w:pPr>
      <w:r>
        <w:rPr>
          <w:rFonts w:ascii="Arial" w:hAnsi="Arial" w:cs="Arial"/>
          <w:sz w:val="24"/>
          <w:szCs w:val="24"/>
        </w:rPr>
        <w:t xml:space="preserve">Not conforming to generally acceptable standards of hygiene </w:t>
      </w:r>
      <w:r w:rsidR="009D37D8">
        <w:rPr>
          <w:rFonts w:ascii="Arial" w:hAnsi="Arial" w:cs="Arial"/>
          <w:sz w:val="24"/>
          <w:szCs w:val="24"/>
        </w:rPr>
        <w:t>and cleanliness, such as body odor that is sufficiently foul to be a nuisance to other library users; and wearing infested clothing or carrying infested personal effects.</w:t>
      </w:r>
    </w:p>
    <w:p w14:paraId="547E993A" w14:textId="25126D70" w:rsidR="009D37D8" w:rsidRDefault="009D37D8" w:rsidP="004C7FF5">
      <w:pPr>
        <w:pStyle w:val="ListParagraph"/>
        <w:numPr>
          <w:ilvl w:val="0"/>
          <w:numId w:val="4"/>
        </w:numPr>
        <w:rPr>
          <w:rFonts w:ascii="Arial" w:hAnsi="Arial" w:cs="Arial"/>
          <w:sz w:val="24"/>
          <w:szCs w:val="24"/>
        </w:rPr>
      </w:pPr>
      <w:r>
        <w:rPr>
          <w:rFonts w:ascii="Arial" w:hAnsi="Arial" w:cs="Arial"/>
          <w:sz w:val="24"/>
          <w:szCs w:val="24"/>
        </w:rPr>
        <w:t>Use of restrooms for bathing, shaving or laundering</w:t>
      </w:r>
    </w:p>
    <w:p w14:paraId="4EFD1F0E" w14:textId="346A7A2A" w:rsidR="009D37D8" w:rsidRDefault="009D37D8" w:rsidP="004C7FF5">
      <w:pPr>
        <w:pStyle w:val="ListParagraph"/>
        <w:numPr>
          <w:ilvl w:val="0"/>
          <w:numId w:val="4"/>
        </w:numPr>
        <w:rPr>
          <w:rFonts w:ascii="Arial" w:hAnsi="Arial" w:cs="Arial"/>
          <w:sz w:val="24"/>
          <w:szCs w:val="24"/>
        </w:rPr>
      </w:pPr>
      <w:r>
        <w:rPr>
          <w:rFonts w:ascii="Arial" w:hAnsi="Arial" w:cs="Arial"/>
          <w:sz w:val="24"/>
          <w:szCs w:val="24"/>
        </w:rPr>
        <w:t>Sleeping</w:t>
      </w:r>
    </w:p>
    <w:p w14:paraId="568FD371" w14:textId="356D1C0D" w:rsidR="009D37D8" w:rsidRDefault="009D37D8" w:rsidP="004C7FF5">
      <w:pPr>
        <w:pStyle w:val="ListParagraph"/>
        <w:numPr>
          <w:ilvl w:val="0"/>
          <w:numId w:val="4"/>
        </w:numPr>
        <w:rPr>
          <w:rFonts w:ascii="Arial" w:hAnsi="Arial" w:cs="Arial"/>
          <w:sz w:val="24"/>
          <w:szCs w:val="24"/>
        </w:rPr>
      </w:pPr>
      <w:r>
        <w:rPr>
          <w:rFonts w:ascii="Arial" w:hAnsi="Arial" w:cs="Arial"/>
          <w:sz w:val="24"/>
          <w:szCs w:val="24"/>
        </w:rPr>
        <w:t>Loitering. Library staff member exercise discretion in considering if loitering is unacceptable. Generally, a library user is asked to leave if library staff members determine the behavior or activity is disruptive to or prevents others from utilizing the library and its services</w:t>
      </w:r>
    </w:p>
    <w:p w14:paraId="35D9EB3A" w14:textId="5C58C757" w:rsidR="00347522" w:rsidRDefault="00347522" w:rsidP="004C7FF5">
      <w:pPr>
        <w:pStyle w:val="ListParagraph"/>
        <w:numPr>
          <w:ilvl w:val="0"/>
          <w:numId w:val="4"/>
        </w:numPr>
        <w:rPr>
          <w:rFonts w:ascii="Arial" w:hAnsi="Arial" w:cs="Arial"/>
          <w:sz w:val="24"/>
          <w:szCs w:val="24"/>
        </w:rPr>
      </w:pPr>
      <w:r>
        <w:rPr>
          <w:rFonts w:ascii="Arial" w:hAnsi="Arial" w:cs="Arial"/>
          <w:sz w:val="24"/>
          <w:szCs w:val="24"/>
        </w:rPr>
        <w:t>Monopolizing staff time or library resources</w:t>
      </w:r>
    </w:p>
    <w:p w14:paraId="54E4357D" w14:textId="686D2206" w:rsidR="00347522" w:rsidRPr="004C7FF5" w:rsidRDefault="00347522" w:rsidP="004C7FF5">
      <w:pPr>
        <w:pStyle w:val="ListParagraph"/>
        <w:numPr>
          <w:ilvl w:val="0"/>
          <w:numId w:val="4"/>
        </w:numPr>
        <w:rPr>
          <w:rFonts w:ascii="Arial" w:hAnsi="Arial" w:cs="Arial"/>
          <w:sz w:val="24"/>
          <w:szCs w:val="24"/>
        </w:rPr>
      </w:pPr>
      <w:r>
        <w:rPr>
          <w:rFonts w:ascii="Arial" w:hAnsi="Arial" w:cs="Arial"/>
          <w:sz w:val="24"/>
          <w:szCs w:val="24"/>
        </w:rPr>
        <w:t>Any individual or group behavior that unreasonably disrupts or interferes with normal operations or use of the library</w:t>
      </w:r>
    </w:p>
    <w:p w14:paraId="25BF3C4E" w14:textId="330B294B" w:rsidR="005120AF" w:rsidRPr="004F1215" w:rsidRDefault="005120AF" w:rsidP="006219C4">
      <w:pPr>
        <w:rPr>
          <w:rFonts w:ascii="Arial" w:hAnsi="Arial" w:cs="Arial"/>
          <w:sz w:val="24"/>
          <w:szCs w:val="24"/>
        </w:rPr>
      </w:pPr>
      <w:r w:rsidRPr="004F1215">
        <w:rPr>
          <w:rFonts w:ascii="Arial" w:hAnsi="Arial" w:cs="Arial"/>
          <w:sz w:val="24"/>
          <w:szCs w:val="24"/>
        </w:rPr>
        <w:t>All children under age 7 must be accompanied at all times by a parent or caregiver.  Children ages 7 – 9 may use the library while a parent or caregiver is on library premises.  Children ages 10 and above may use the library unattended</w:t>
      </w:r>
      <w:r w:rsidR="00CD06F2" w:rsidRPr="004F1215">
        <w:rPr>
          <w:rFonts w:ascii="Arial" w:hAnsi="Arial" w:cs="Arial"/>
          <w:sz w:val="24"/>
          <w:szCs w:val="24"/>
        </w:rPr>
        <w:t xml:space="preserve"> for a reasonable amount of time</w:t>
      </w:r>
      <w:r w:rsidRPr="004F1215">
        <w:rPr>
          <w:rFonts w:ascii="Arial" w:hAnsi="Arial" w:cs="Arial"/>
          <w:sz w:val="24"/>
          <w:szCs w:val="24"/>
        </w:rPr>
        <w:t>.  The library assumes no responsibility for children left unattended on library premises</w:t>
      </w:r>
      <w:r w:rsidR="00F01960">
        <w:rPr>
          <w:rFonts w:ascii="Arial" w:hAnsi="Arial" w:cs="Arial"/>
          <w:sz w:val="24"/>
          <w:szCs w:val="24"/>
        </w:rPr>
        <w:t xml:space="preserve"> or at a library program at an offsite location</w:t>
      </w:r>
      <w:bookmarkStart w:id="0" w:name="_GoBack"/>
      <w:bookmarkEnd w:id="0"/>
      <w:r w:rsidRPr="004F1215">
        <w:rPr>
          <w:rFonts w:ascii="Arial" w:hAnsi="Arial" w:cs="Arial"/>
          <w:sz w:val="24"/>
          <w:szCs w:val="24"/>
        </w:rPr>
        <w:t>.</w:t>
      </w:r>
    </w:p>
    <w:p w14:paraId="2DD7AEED" w14:textId="77777777" w:rsidR="002859DE" w:rsidRPr="004F1215" w:rsidRDefault="002859DE" w:rsidP="006219C4">
      <w:pPr>
        <w:rPr>
          <w:rFonts w:ascii="Arial" w:hAnsi="Arial" w:cs="Arial"/>
          <w:b/>
          <w:sz w:val="24"/>
          <w:szCs w:val="24"/>
        </w:rPr>
      </w:pPr>
    </w:p>
    <w:p w14:paraId="465E89F9" w14:textId="77777777" w:rsidR="002859DE" w:rsidRPr="004F1215" w:rsidRDefault="002859DE" w:rsidP="006219C4">
      <w:pPr>
        <w:rPr>
          <w:rFonts w:ascii="Arial" w:hAnsi="Arial" w:cs="Arial"/>
          <w:b/>
          <w:sz w:val="24"/>
          <w:szCs w:val="24"/>
        </w:rPr>
      </w:pPr>
      <w:r w:rsidRPr="004F1215">
        <w:rPr>
          <w:rFonts w:ascii="Arial" w:hAnsi="Arial" w:cs="Arial"/>
          <w:b/>
          <w:sz w:val="24"/>
          <w:szCs w:val="24"/>
        </w:rPr>
        <w:t>Notice and Enforcement</w:t>
      </w:r>
    </w:p>
    <w:p w14:paraId="33DFE110" w14:textId="77777777" w:rsidR="005120AF" w:rsidRPr="004F1215" w:rsidRDefault="005120AF" w:rsidP="006219C4">
      <w:pPr>
        <w:rPr>
          <w:rFonts w:ascii="Arial" w:hAnsi="Arial" w:cs="Arial"/>
          <w:sz w:val="24"/>
          <w:szCs w:val="24"/>
        </w:rPr>
      </w:pPr>
      <w:r w:rsidRPr="004F1215">
        <w:rPr>
          <w:rFonts w:ascii="Arial" w:hAnsi="Arial" w:cs="Arial"/>
          <w:sz w:val="24"/>
          <w:szCs w:val="24"/>
        </w:rPr>
        <w:t>Th</w:t>
      </w:r>
      <w:r w:rsidR="00B46246" w:rsidRPr="004F1215">
        <w:rPr>
          <w:rFonts w:ascii="Arial" w:hAnsi="Arial" w:cs="Arial"/>
          <w:sz w:val="24"/>
          <w:szCs w:val="24"/>
        </w:rPr>
        <w:t xml:space="preserve">is </w:t>
      </w:r>
      <w:r w:rsidRPr="004F1215">
        <w:rPr>
          <w:rFonts w:ascii="Arial" w:hAnsi="Arial" w:cs="Arial"/>
          <w:sz w:val="24"/>
          <w:szCs w:val="24"/>
        </w:rPr>
        <w:t xml:space="preserve">Behavior Policy </w:t>
      </w:r>
      <w:r w:rsidR="00B46246" w:rsidRPr="004F1215">
        <w:rPr>
          <w:rFonts w:ascii="Arial" w:hAnsi="Arial" w:cs="Arial"/>
          <w:sz w:val="24"/>
          <w:szCs w:val="24"/>
        </w:rPr>
        <w:t>will be available by request at the library</w:t>
      </w:r>
      <w:r w:rsidRPr="004F1215">
        <w:rPr>
          <w:rFonts w:ascii="Arial" w:hAnsi="Arial" w:cs="Arial"/>
          <w:sz w:val="24"/>
          <w:szCs w:val="24"/>
        </w:rPr>
        <w:t xml:space="preserve">.  Copies of the policy </w:t>
      </w:r>
      <w:r w:rsidR="00B361F7" w:rsidRPr="004F1215">
        <w:rPr>
          <w:rFonts w:ascii="Arial" w:hAnsi="Arial" w:cs="Arial"/>
          <w:sz w:val="24"/>
          <w:szCs w:val="24"/>
        </w:rPr>
        <w:t>will be made freely</w:t>
      </w:r>
      <w:r w:rsidRPr="004F1215">
        <w:rPr>
          <w:rFonts w:ascii="Arial" w:hAnsi="Arial" w:cs="Arial"/>
          <w:sz w:val="24"/>
          <w:szCs w:val="24"/>
        </w:rPr>
        <w:t xml:space="preserve"> available for distribution as needed.</w:t>
      </w:r>
    </w:p>
    <w:p w14:paraId="2EC9E0DB" w14:textId="77777777" w:rsidR="00B361F7" w:rsidRPr="004F1215" w:rsidRDefault="00DC2EEF" w:rsidP="006219C4">
      <w:pPr>
        <w:rPr>
          <w:rFonts w:ascii="Arial" w:hAnsi="Arial" w:cs="Arial"/>
          <w:sz w:val="24"/>
          <w:szCs w:val="24"/>
        </w:rPr>
      </w:pPr>
      <w:r w:rsidRPr="004F1215">
        <w:rPr>
          <w:rFonts w:ascii="Arial" w:hAnsi="Arial" w:cs="Arial"/>
          <w:sz w:val="24"/>
          <w:szCs w:val="24"/>
        </w:rPr>
        <w:lastRenderedPageBreak/>
        <w:t xml:space="preserve">Library staff is authorized to enforce the Behavior Policy. </w:t>
      </w:r>
      <w:r w:rsidR="00B361F7" w:rsidRPr="004F1215">
        <w:rPr>
          <w:rFonts w:ascii="Arial" w:hAnsi="Arial" w:cs="Arial"/>
          <w:sz w:val="24"/>
          <w:szCs w:val="24"/>
        </w:rPr>
        <w:t xml:space="preserve">Library volunteers are authorized to enforce the Behavior Policy only when paid staff members are not present in the library. If staff members are present, volunteers must alert staff to the situation and allow staff members to enforce the policy. </w:t>
      </w:r>
      <w:r w:rsidR="005120AF" w:rsidRPr="004F1215">
        <w:rPr>
          <w:rFonts w:ascii="Arial" w:hAnsi="Arial" w:cs="Arial"/>
          <w:sz w:val="24"/>
          <w:szCs w:val="24"/>
        </w:rPr>
        <w:t>While library staff will generally give a warning before asking someone to leave the building, an individual may be asked to leave immediately, depending on the severity of the situation.</w:t>
      </w:r>
    </w:p>
    <w:p w14:paraId="11C3F453" w14:textId="77777777" w:rsidR="005120AF" w:rsidRPr="004F1215" w:rsidRDefault="005120AF" w:rsidP="006219C4">
      <w:pPr>
        <w:rPr>
          <w:rFonts w:ascii="Arial" w:hAnsi="Arial" w:cs="Arial"/>
          <w:sz w:val="24"/>
          <w:szCs w:val="24"/>
        </w:rPr>
      </w:pPr>
      <w:r w:rsidRPr="004F1215">
        <w:rPr>
          <w:rFonts w:ascii="Arial" w:hAnsi="Arial" w:cs="Arial"/>
          <w:sz w:val="24"/>
          <w:szCs w:val="24"/>
        </w:rPr>
        <w:t xml:space="preserve">Library </w:t>
      </w:r>
      <w:r w:rsidR="00F478BE" w:rsidRPr="004F1215">
        <w:rPr>
          <w:rFonts w:ascii="Arial" w:hAnsi="Arial" w:cs="Arial"/>
          <w:sz w:val="24"/>
          <w:szCs w:val="24"/>
        </w:rPr>
        <w:t>patron</w:t>
      </w:r>
      <w:r w:rsidRPr="004F1215">
        <w:rPr>
          <w:rFonts w:ascii="Arial" w:hAnsi="Arial" w:cs="Arial"/>
          <w:sz w:val="24"/>
          <w:szCs w:val="24"/>
        </w:rPr>
        <w:t xml:space="preserve">s will be given the opportunity to appeal the enforcement of the Behavior Policy or actions taken by library employees by being told they may submit a written request to the </w:t>
      </w:r>
      <w:r w:rsidR="00F478BE" w:rsidRPr="004F1215">
        <w:rPr>
          <w:rFonts w:ascii="Arial" w:hAnsi="Arial" w:cs="Arial"/>
          <w:sz w:val="24"/>
          <w:szCs w:val="24"/>
        </w:rPr>
        <w:t>Free Library of New Hope and Solebury</w:t>
      </w:r>
      <w:r w:rsidRPr="004F1215">
        <w:rPr>
          <w:rFonts w:ascii="Arial" w:hAnsi="Arial" w:cs="Arial"/>
          <w:sz w:val="24"/>
          <w:szCs w:val="24"/>
        </w:rPr>
        <w:t xml:space="preserve"> Board of </w:t>
      </w:r>
      <w:r w:rsidR="00B361F7" w:rsidRPr="004F1215">
        <w:rPr>
          <w:rFonts w:ascii="Arial" w:hAnsi="Arial" w:cs="Arial"/>
          <w:sz w:val="24"/>
          <w:szCs w:val="24"/>
        </w:rPr>
        <w:t>Trustees</w:t>
      </w:r>
      <w:r w:rsidRPr="004F1215">
        <w:rPr>
          <w:rFonts w:ascii="Arial" w:hAnsi="Arial" w:cs="Arial"/>
          <w:sz w:val="24"/>
          <w:szCs w:val="24"/>
        </w:rPr>
        <w:t xml:space="preserve">, </w:t>
      </w:r>
      <w:r w:rsidR="00B361F7" w:rsidRPr="004F1215">
        <w:rPr>
          <w:rFonts w:ascii="Arial" w:hAnsi="Arial" w:cs="Arial"/>
          <w:sz w:val="24"/>
          <w:szCs w:val="24"/>
        </w:rPr>
        <w:t>93</w:t>
      </w:r>
      <w:r w:rsidRPr="004F1215">
        <w:rPr>
          <w:rFonts w:ascii="Arial" w:hAnsi="Arial" w:cs="Arial"/>
          <w:sz w:val="24"/>
          <w:szCs w:val="24"/>
        </w:rPr>
        <w:t xml:space="preserve"> </w:t>
      </w:r>
      <w:r w:rsidR="00B361F7" w:rsidRPr="004F1215">
        <w:rPr>
          <w:rFonts w:ascii="Arial" w:hAnsi="Arial" w:cs="Arial"/>
          <w:sz w:val="24"/>
          <w:szCs w:val="24"/>
        </w:rPr>
        <w:t>West Ferry</w:t>
      </w:r>
      <w:r w:rsidRPr="004F1215">
        <w:rPr>
          <w:rFonts w:ascii="Arial" w:hAnsi="Arial" w:cs="Arial"/>
          <w:sz w:val="24"/>
          <w:szCs w:val="24"/>
        </w:rPr>
        <w:t xml:space="preserve"> Street, </w:t>
      </w:r>
      <w:r w:rsidR="00B361F7" w:rsidRPr="004F1215">
        <w:rPr>
          <w:rFonts w:ascii="Arial" w:hAnsi="Arial" w:cs="Arial"/>
          <w:sz w:val="24"/>
          <w:szCs w:val="24"/>
        </w:rPr>
        <w:t>New Hope</w:t>
      </w:r>
      <w:r w:rsidRPr="004F1215">
        <w:rPr>
          <w:rFonts w:ascii="Arial" w:hAnsi="Arial" w:cs="Arial"/>
          <w:sz w:val="24"/>
          <w:szCs w:val="24"/>
        </w:rPr>
        <w:t>, PA 189</w:t>
      </w:r>
      <w:r w:rsidR="00B361F7" w:rsidRPr="004F1215">
        <w:rPr>
          <w:rFonts w:ascii="Arial" w:hAnsi="Arial" w:cs="Arial"/>
          <w:sz w:val="24"/>
          <w:szCs w:val="24"/>
        </w:rPr>
        <w:t>38</w:t>
      </w:r>
      <w:r w:rsidRPr="004F1215">
        <w:rPr>
          <w:rFonts w:ascii="Arial" w:hAnsi="Arial" w:cs="Arial"/>
          <w:sz w:val="24"/>
          <w:szCs w:val="24"/>
        </w:rPr>
        <w:t>.</w:t>
      </w:r>
    </w:p>
    <w:p w14:paraId="2580C190" w14:textId="77777777" w:rsidR="002859DE" w:rsidRPr="004F1215" w:rsidRDefault="002859DE" w:rsidP="006219C4">
      <w:pPr>
        <w:rPr>
          <w:rFonts w:ascii="Arial" w:hAnsi="Arial" w:cs="Arial"/>
          <w:sz w:val="24"/>
          <w:szCs w:val="24"/>
        </w:rPr>
      </w:pPr>
    </w:p>
    <w:p w14:paraId="578E67A2" w14:textId="77777777" w:rsidR="005120AF" w:rsidRPr="004F1215" w:rsidRDefault="00621F9E" w:rsidP="006219C4">
      <w:pPr>
        <w:rPr>
          <w:rFonts w:ascii="Arial" w:hAnsi="Arial" w:cs="Arial"/>
          <w:b/>
          <w:sz w:val="24"/>
          <w:szCs w:val="24"/>
        </w:rPr>
      </w:pPr>
      <w:r w:rsidRPr="004F1215">
        <w:rPr>
          <w:rFonts w:ascii="Arial" w:hAnsi="Arial" w:cs="Arial"/>
          <w:b/>
          <w:sz w:val="24"/>
          <w:szCs w:val="24"/>
        </w:rPr>
        <w:t>Procedures</w:t>
      </w:r>
    </w:p>
    <w:p w14:paraId="0D2AA625" w14:textId="77777777" w:rsidR="005120AF" w:rsidRPr="004F1215" w:rsidRDefault="005120AF" w:rsidP="00780C96">
      <w:pPr>
        <w:rPr>
          <w:rFonts w:ascii="Arial" w:hAnsi="Arial" w:cs="Arial"/>
          <w:b/>
          <w:sz w:val="24"/>
          <w:szCs w:val="24"/>
        </w:rPr>
      </w:pPr>
      <w:r w:rsidRPr="004F1215">
        <w:rPr>
          <w:rFonts w:ascii="Arial" w:hAnsi="Arial" w:cs="Arial"/>
          <w:sz w:val="24"/>
          <w:szCs w:val="24"/>
        </w:rPr>
        <w:t>Library staff</w:t>
      </w:r>
      <w:r w:rsidR="00B361F7" w:rsidRPr="004F1215">
        <w:rPr>
          <w:rFonts w:ascii="Arial" w:hAnsi="Arial" w:cs="Arial"/>
          <w:sz w:val="24"/>
          <w:szCs w:val="24"/>
        </w:rPr>
        <w:t xml:space="preserve"> and volunteers</w:t>
      </w:r>
      <w:r w:rsidRPr="004F1215">
        <w:rPr>
          <w:rFonts w:ascii="Arial" w:hAnsi="Arial" w:cs="Arial"/>
          <w:sz w:val="24"/>
          <w:szCs w:val="24"/>
        </w:rPr>
        <w:t xml:space="preserve"> will contact 911 without hesitation in any circumstance that poses an immediate danger to h</w:t>
      </w:r>
      <w:r w:rsidR="00621F9E" w:rsidRPr="004F1215">
        <w:rPr>
          <w:rFonts w:ascii="Arial" w:hAnsi="Arial" w:cs="Arial"/>
          <w:sz w:val="24"/>
          <w:szCs w:val="24"/>
        </w:rPr>
        <w:t>ealth or safety or that may involve</w:t>
      </w:r>
      <w:r w:rsidRPr="004F1215">
        <w:rPr>
          <w:rFonts w:ascii="Arial" w:hAnsi="Arial" w:cs="Arial"/>
          <w:sz w:val="24"/>
          <w:szCs w:val="24"/>
        </w:rPr>
        <w:t xml:space="preserve"> a willful violation of federal or state laws or local ordinances.</w:t>
      </w:r>
    </w:p>
    <w:p w14:paraId="38348952" w14:textId="77777777" w:rsidR="00B361F7" w:rsidRPr="004F1215" w:rsidRDefault="00621F9E" w:rsidP="00780C96">
      <w:pPr>
        <w:rPr>
          <w:rFonts w:ascii="Arial" w:hAnsi="Arial" w:cs="Arial"/>
          <w:sz w:val="24"/>
          <w:szCs w:val="24"/>
        </w:rPr>
      </w:pPr>
      <w:r w:rsidRPr="004F1215">
        <w:rPr>
          <w:rFonts w:ascii="Arial" w:hAnsi="Arial" w:cs="Arial"/>
          <w:sz w:val="24"/>
          <w:szCs w:val="24"/>
        </w:rPr>
        <w:t>L</w:t>
      </w:r>
      <w:r w:rsidR="005120AF" w:rsidRPr="004F1215">
        <w:rPr>
          <w:rFonts w:ascii="Arial" w:hAnsi="Arial" w:cs="Arial"/>
          <w:sz w:val="24"/>
          <w:szCs w:val="24"/>
        </w:rPr>
        <w:t>ibrary staff will use discretion in calling law enforcement, respecting the use of 911 for emergencies and using non-emergency numbers when appropriate.</w:t>
      </w:r>
      <w:r w:rsidR="00B361F7" w:rsidRPr="004F1215">
        <w:rPr>
          <w:rFonts w:ascii="Arial" w:hAnsi="Arial" w:cs="Arial"/>
          <w:sz w:val="24"/>
          <w:szCs w:val="24"/>
        </w:rPr>
        <w:t xml:space="preserve"> </w:t>
      </w:r>
    </w:p>
    <w:p w14:paraId="5284EB40" w14:textId="77777777" w:rsidR="005120AF" w:rsidRPr="004F1215" w:rsidRDefault="00B361F7" w:rsidP="00780C96">
      <w:pPr>
        <w:rPr>
          <w:rFonts w:ascii="Arial" w:hAnsi="Arial" w:cs="Arial"/>
          <w:sz w:val="24"/>
          <w:szCs w:val="24"/>
        </w:rPr>
      </w:pPr>
      <w:r w:rsidRPr="004F1215">
        <w:rPr>
          <w:rFonts w:ascii="Arial" w:hAnsi="Arial" w:cs="Arial"/>
          <w:sz w:val="24"/>
          <w:szCs w:val="24"/>
        </w:rPr>
        <w:t>Library volunteers will not contact law enforcement unless no paid staff member is in the library and there is an immediate danger present. If there is no immediate danger, and if no paid staff member is present, volunteers will attempt to call the Library Director or President of the Board of Trustees, or such person a</w:t>
      </w:r>
      <w:r w:rsidR="00F57ADE" w:rsidRPr="004F1215">
        <w:rPr>
          <w:rFonts w:ascii="Arial" w:hAnsi="Arial" w:cs="Arial"/>
          <w:sz w:val="24"/>
          <w:szCs w:val="24"/>
        </w:rPr>
        <w:t>s the Director and P</w:t>
      </w:r>
      <w:r w:rsidRPr="004F1215">
        <w:rPr>
          <w:rFonts w:ascii="Arial" w:hAnsi="Arial" w:cs="Arial"/>
          <w:sz w:val="24"/>
          <w:szCs w:val="24"/>
        </w:rPr>
        <w:t>resident shall designate.</w:t>
      </w:r>
    </w:p>
    <w:p w14:paraId="5041D5A2" w14:textId="77777777" w:rsidR="005120AF" w:rsidRPr="004F1215" w:rsidRDefault="005120AF" w:rsidP="006219C4">
      <w:pPr>
        <w:rPr>
          <w:rFonts w:ascii="Arial" w:hAnsi="Arial" w:cs="Arial"/>
          <w:sz w:val="24"/>
          <w:szCs w:val="24"/>
        </w:rPr>
      </w:pPr>
      <w:r w:rsidRPr="004F1215">
        <w:rPr>
          <w:rFonts w:ascii="Arial" w:hAnsi="Arial" w:cs="Arial"/>
          <w:sz w:val="24"/>
          <w:szCs w:val="24"/>
        </w:rPr>
        <w:t xml:space="preserve">Library staff will otherwise approach library </w:t>
      </w:r>
      <w:r w:rsidR="00F478BE" w:rsidRPr="004F1215">
        <w:rPr>
          <w:rFonts w:ascii="Arial" w:hAnsi="Arial" w:cs="Arial"/>
          <w:sz w:val="24"/>
          <w:szCs w:val="24"/>
        </w:rPr>
        <w:t>patron</w:t>
      </w:r>
      <w:r w:rsidRPr="004F1215">
        <w:rPr>
          <w:rFonts w:ascii="Arial" w:hAnsi="Arial" w:cs="Arial"/>
          <w:sz w:val="24"/>
          <w:szCs w:val="24"/>
        </w:rPr>
        <w:t>s with respect and discretion, delivering a warning as quietly, privately and politely as possible, contingent upon the circumstances.</w:t>
      </w:r>
    </w:p>
    <w:p w14:paraId="08AD8A76" w14:textId="42271150" w:rsidR="00C57390" w:rsidRPr="004F1215" w:rsidRDefault="005120AF" w:rsidP="006219C4">
      <w:pPr>
        <w:rPr>
          <w:rFonts w:ascii="Arial" w:hAnsi="Arial" w:cs="Arial"/>
          <w:sz w:val="24"/>
          <w:szCs w:val="24"/>
        </w:rPr>
      </w:pPr>
      <w:r w:rsidRPr="004F1215">
        <w:rPr>
          <w:rFonts w:ascii="Arial" w:hAnsi="Arial" w:cs="Arial"/>
          <w:sz w:val="24"/>
          <w:szCs w:val="24"/>
        </w:rPr>
        <w:t xml:space="preserve">All occurrences of inappropriate behavior will be documented </w:t>
      </w:r>
      <w:r w:rsidR="00C74932" w:rsidRPr="004F1215">
        <w:rPr>
          <w:rFonts w:ascii="Arial" w:hAnsi="Arial" w:cs="Arial"/>
          <w:sz w:val="24"/>
          <w:szCs w:val="24"/>
        </w:rPr>
        <w:t>in writing</w:t>
      </w:r>
      <w:r w:rsidRPr="004F1215">
        <w:rPr>
          <w:rFonts w:ascii="Arial" w:hAnsi="Arial" w:cs="Arial"/>
          <w:sz w:val="24"/>
          <w:szCs w:val="24"/>
        </w:rPr>
        <w:t xml:space="preserve">.  </w:t>
      </w:r>
      <w:r w:rsidR="002859DE" w:rsidRPr="004F1215">
        <w:rPr>
          <w:rFonts w:ascii="Arial" w:hAnsi="Arial" w:cs="Arial"/>
          <w:sz w:val="24"/>
          <w:szCs w:val="24"/>
        </w:rPr>
        <w:t>Library patrons who violate the regulations are subject to banning</w:t>
      </w:r>
      <w:r w:rsidR="00FA6FA4" w:rsidRPr="004F1215">
        <w:rPr>
          <w:rFonts w:ascii="Arial" w:hAnsi="Arial" w:cs="Arial"/>
          <w:sz w:val="24"/>
          <w:szCs w:val="24"/>
        </w:rPr>
        <w:t xml:space="preserve"> in accordance with the Library’s Banning Guidelines</w:t>
      </w:r>
      <w:r w:rsidR="002859DE" w:rsidRPr="004F1215">
        <w:rPr>
          <w:rFonts w:ascii="Arial" w:hAnsi="Arial" w:cs="Arial"/>
          <w:sz w:val="24"/>
          <w:szCs w:val="24"/>
        </w:rPr>
        <w:t xml:space="preserve">.  Any library staff member may ban someone from the Library for the remainder of a day.  </w:t>
      </w:r>
      <w:r w:rsidRPr="004F1215">
        <w:rPr>
          <w:rFonts w:ascii="Arial" w:hAnsi="Arial" w:cs="Arial"/>
          <w:sz w:val="24"/>
          <w:szCs w:val="24"/>
        </w:rPr>
        <w:t xml:space="preserve">Repeated violations with repercussions beyond expulsion from the library premises for the rest of the day will be handled by </w:t>
      </w:r>
      <w:r w:rsidR="003B1202" w:rsidRPr="004F1215">
        <w:rPr>
          <w:rFonts w:ascii="Arial" w:hAnsi="Arial" w:cs="Arial"/>
          <w:sz w:val="24"/>
          <w:szCs w:val="24"/>
        </w:rPr>
        <w:t>the Library Director</w:t>
      </w:r>
      <w:r w:rsidRPr="004F1215">
        <w:rPr>
          <w:rFonts w:ascii="Arial" w:hAnsi="Arial" w:cs="Arial"/>
          <w:sz w:val="24"/>
          <w:szCs w:val="24"/>
        </w:rPr>
        <w:t>.</w:t>
      </w:r>
      <w:r w:rsidR="002859DE" w:rsidRPr="004F1215">
        <w:rPr>
          <w:rFonts w:ascii="Arial" w:hAnsi="Arial" w:cs="Arial"/>
          <w:sz w:val="24"/>
          <w:szCs w:val="24"/>
        </w:rPr>
        <w:t xml:space="preserve">  Notice of banning beyond the remainder of the day will be sent by certified mail to the person’s last known address.  In the event that another library in the Bucks County system bans a patron from use of its facilities, then upon notification from that library, </w:t>
      </w:r>
      <w:r w:rsidR="002859DE" w:rsidRPr="004F1215">
        <w:rPr>
          <w:rFonts w:ascii="Arial" w:hAnsi="Arial" w:cs="Arial"/>
          <w:sz w:val="24"/>
          <w:szCs w:val="24"/>
        </w:rPr>
        <w:lastRenderedPageBreak/>
        <w:t>the Free Library of New Hope &amp; Solebury will</w:t>
      </w:r>
      <w:r w:rsidR="00CD06F2" w:rsidRPr="004F1215">
        <w:rPr>
          <w:rFonts w:ascii="Arial" w:hAnsi="Arial" w:cs="Arial"/>
          <w:sz w:val="24"/>
          <w:szCs w:val="24"/>
        </w:rPr>
        <w:t xml:space="preserve"> </w:t>
      </w:r>
      <w:r w:rsidR="002859DE" w:rsidRPr="004F1215">
        <w:rPr>
          <w:rFonts w:ascii="Arial" w:hAnsi="Arial" w:cs="Arial"/>
          <w:sz w:val="24"/>
          <w:szCs w:val="24"/>
        </w:rPr>
        <w:t>also ban that patron from use of its facilities</w:t>
      </w:r>
      <w:r w:rsidR="00CD06F2" w:rsidRPr="004F1215">
        <w:rPr>
          <w:rFonts w:ascii="Arial" w:hAnsi="Arial" w:cs="Arial"/>
          <w:sz w:val="24"/>
          <w:szCs w:val="24"/>
        </w:rPr>
        <w:t xml:space="preserve"> pursuant to the county system’s reciprocal banning policy</w:t>
      </w:r>
      <w:r w:rsidR="002859DE" w:rsidRPr="004F1215">
        <w:rPr>
          <w:rFonts w:ascii="Arial" w:hAnsi="Arial" w:cs="Arial"/>
          <w:sz w:val="24"/>
          <w:szCs w:val="24"/>
        </w:rPr>
        <w:t>.</w:t>
      </w:r>
      <w:r w:rsidR="00C57390" w:rsidRPr="004F1215">
        <w:rPr>
          <w:rFonts w:ascii="Arial" w:hAnsi="Arial" w:cs="Arial"/>
          <w:sz w:val="24"/>
          <w:szCs w:val="24"/>
        </w:rPr>
        <w:t xml:space="preserve"> </w:t>
      </w:r>
    </w:p>
    <w:p w14:paraId="5D0C730D" w14:textId="77777777" w:rsidR="005120AF" w:rsidRPr="004F1215" w:rsidRDefault="005120AF" w:rsidP="006219C4">
      <w:pPr>
        <w:rPr>
          <w:rFonts w:ascii="Arial" w:hAnsi="Arial" w:cs="Arial"/>
          <w:sz w:val="24"/>
          <w:szCs w:val="24"/>
        </w:rPr>
      </w:pPr>
      <w:r w:rsidRPr="004F1215">
        <w:rPr>
          <w:rFonts w:ascii="Arial" w:hAnsi="Arial" w:cs="Arial"/>
          <w:sz w:val="24"/>
          <w:szCs w:val="24"/>
        </w:rPr>
        <w:t>Parents or legal guardians will be notified if possible of the expulsion from the library of anyone under age 18 or when law en</w:t>
      </w:r>
      <w:r w:rsidR="001E77CF" w:rsidRPr="004F1215">
        <w:rPr>
          <w:rFonts w:ascii="Arial" w:hAnsi="Arial" w:cs="Arial"/>
          <w:sz w:val="24"/>
          <w:szCs w:val="24"/>
        </w:rPr>
        <w:t>forcement is contacted because of</w:t>
      </w:r>
      <w:r w:rsidRPr="004F1215">
        <w:rPr>
          <w:rFonts w:ascii="Arial" w:hAnsi="Arial" w:cs="Arial"/>
          <w:sz w:val="24"/>
          <w:szCs w:val="24"/>
        </w:rPr>
        <w:t xml:space="preserve"> library behavior.</w:t>
      </w:r>
    </w:p>
    <w:p w14:paraId="41A6B3C8" w14:textId="77777777" w:rsidR="004E5713" w:rsidRPr="004F1215" w:rsidRDefault="004E5713" w:rsidP="006219C4">
      <w:pPr>
        <w:rPr>
          <w:rFonts w:ascii="Arial" w:hAnsi="Arial" w:cs="Arial"/>
          <w:sz w:val="24"/>
          <w:szCs w:val="24"/>
        </w:rPr>
      </w:pPr>
    </w:p>
    <w:p w14:paraId="334BD560" w14:textId="77777777" w:rsidR="00E337A9" w:rsidRPr="004F1215" w:rsidRDefault="004E5713" w:rsidP="00E337A9">
      <w:pPr>
        <w:spacing w:line="240" w:lineRule="auto"/>
        <w:rPr>
          <w:rFonts w:ascii="Arial" w:hAnsi="Arial" w:cs="Arial"/>
          <w:sz w:val="24"/>
          <w:szCs w:val="24"/>
        </w:rPr>
      </w:pPr>
      <w:r w:rsidRPr="004F1215">
        <w:rPr>
          <w:rFonts w:ascii="Arial" w:hAnsi="Arial" w:cs="Arial"/>
          <w:sz w:val="24"/>
          <w:szCs w:val="24"/>
        </w:rPr>
        <w:t xml:space="preserve">Adopted by the Board of Trustees </w:t>
      </w:r>
      <w:r w:rsidR="0008337A" w:rsidRPr="004F1215">
        <w:rPr>
          <w:rFonts w:ascii="Arial" w:hAnsi="Arial" w:cs="Arial"/>
          <w:sz w:val="24"/>
          <w:szCs w:val="24"/>
        </w:rPr>
        <w:t>March 19</w:t>
      </w:r>
      <w:r w:rsidR="00E337A9" w:rsidRPr="004F1215">
        <w:rPr>
          <w:rFonts w:ascii="Arial" w:hAnsi="Arial" w:cs="Arial"/>
          <w:sz w:val="24"/>
          <w:szCs w:val="24"/>
        </w:rPr>
        <w:t>,</w:t>
      </w:r>
      <w:r w:rsidR="0008337A" w:rsidRPr="004F1215">
        <w:rPr>
          <w:rFonts w:ascii="Arial" w:hAnsi="Arial" w:cs="Arial"/>
          <w:sz w:val="24"/>
          <w:szCs w:val="24"/>
        </w:rPr>
        <w:t xml:space="preserve"> 2014</w:t>
      </w:r>
      <w:r w:rsidR="00E337A9" w:rsidRPr="004F1215">
        <w:rPr>
          <w:rFonts w:ascii="Arial" w:hAnsi="Arial" w:cs="Arial"/>
          <w:sz w:val="24"/>
          <w:szCs w:val="24"/>
        </w:rPr>
        <w:t>.</w:t>
      </w:r>
    </w:p>
    <w:p w14:paraId="7F4595EB" w14:textId="77777777" w:rsidR="004E5713" w:rsidRPr="004F1215" w:rsidRDefault="004E5713" w:rsidP="006219C4">
      <w:pPr>
        <w:rPr>
          <w:rFonts w:ascii="Arial" w:hAnsi="Arial" w:cs="Arial"/>
          <w:sz w:val="24"/>
          <w:szCs w:val="24"/>
        </w:rPr>
      </w:pPr>
    </w:p>
    <w:sectPr w:rsidR="004E5713" w:rsidRPr="004F1215" w:rsidSect="00763BEE">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CDF91" w14:textId="77777777" w:rsidR="00444852" w:rsidRDefault="00444852" w:rsidP="00201041">
      <w:pPr>
        <w:spacing w:after="0" w:line="240" w:lineRule="auto"/>
      </w:pPr>
      <w:r>
        <w:separator/>
      </w:r>
    </w:p>
  </w:endnote>
  <w:endnote w:type="continuationSeparator" w:id="0">
    <w:p w14:paraId="3421F41C" w14:textId="77777777" w:rsidR="00444852" w:rsidRDefault="00444852" w:rsidP="00201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F6F16" w14:textId="1EA60602" w:rsidR="0094109F" w:rsidRDefault="0094109F">
    <w:pPr>
      <w:pStyle w:val="Footer"/>
      <w:jc w:val="center"/>
    </w:pPr>
    <w:r>
      <w:t xml:space="preserve">CUS 2 – Page </w:t>
    </w:r>
    <w:r>
      <w:rPr>
        <w:b/>
        <w:sz w:val="24"/>
        <w:szCs w:val="24"/>
      </w:rPr>
      <w:fldChar w:fldCharType="begin"/>
    </w:r>
    <w:r>
      <w:rPr>
        <w:b/>
      </w:rPr>
      <w:instrText xml:space="preserve"> PAGE </w:instrText>
    </w:r>
    <w:r>
      <w:rPr>
        <w:b/>
        <w:sz w:val="24"/>
        <w:szCs w:val="24"/>
      </w:rPr>
      <w:fldChar w:fldCharType="separate"/>
    </w:r>
    <w:r w:rsidR="00F01960">
      <w:rPr>
        <w:b/>
        <w:noProof/>
      </w:rPr>
      <w:t>4</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F01960">
      <w:rPr>
        <w:b/>
        <w:noProof/>
      </w:rPr>
      <w:t>5</w:t>
    </w:r>
    <w:r>
      <w:rPr>
        <w:b/>
        <w:sz w:val="24"/>
        <w:szCs w:val="24"/>
      </w:rPr>
      <w:fldChar w:fldCharType="end"/>
    </w:r>
  </w:p>
  <w:p w14:paraId="2D754D00" w14:textId="77777777" w:rsidR="0094109F" w:rsidRDefault="009410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24276" w14:textId="77777777" w:rsidR="00444852" w:rsidRDefault="00444852" w:rsidP="00201041">
      <w:pPr>
        <w:spacing w:after="0" w:line="240" w:lineRule="auto"/>
      </w:pPr>
      <w:r>
        <w:separator/>
      </w:r>
    </w:p>
  </w:footnote>
  <w:footnote w:type="continuationSeparator" w:id="0">
    <w:p w14:paraId="290D2F82" w14:textId="77777777" w:rsidR="00444852" w:rsidRDefault="00444852" w:rsidP="002010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A7C6BF6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CB97E8B"/>
    <w:multiLevelType w:val="hybridMultilevel"/>
    <w:tmpl w:val="8B0609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876B6B"/>
    <w:multiLevelType w:val="hybridMultilevel"/>
    <w:tmpl w:val="F894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7802C0"/>
    <w:multiLevelType w:val="hybridMultilevel"/>
    <w:tmpl w:val="36360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C4"/>
    <w:rsid w:val="00021925"/>
    <w:rsid w:val="00055104"/>
    <w:rsid w:val="0008337A"/>
    <w:rsid w:val="00087040"/>
    <w:rsid w:val="000937D6"/>
    <w:rsid w:val="00111A91"/>
    <w:rsid w:val="001244C5"/>
    <w:rsid w:val="001E77CF"/>
    <w:rsid w:val="00201041"/>
    <w:rsid w:val="00212916"/>
    <w:rsid w:val="002859DE"/>
    <w:rsid w:val="00294B6E"/>
    <w:rsid w:val="002974C0"/>
    <w:rsid w:val="00347522"/>
    <w:rsid w:val="00355BE1"/>
    <w:rsid w:val="00374EBE"/>
    <w:rsid w:val="003B1202"/>
    <w:rsid w:val="003D1EE6"/>
    <w:rsid w:val="00426A09"/>
    <w:rsid w:val="00444852"/>
    <w:rsid w:val="004B01B6"/>
    <w:rsid w:val="004B0889"/>
    <w:rsid w:val="004C0ABE"/>
    <w:rsid w:val="004C7FF5"/>
    <w:rsid w:val="004E1219"/>
    <w:rsid w:val="004E5713"/>
    <w:rsid w:val="004F1215"/>
    <w:rsid w:val="005120AF"/>
    <w:rsid w:val="00526250"/>
    <w:rsid w:val="00597B3C"/>
    <w:rsid w:val="006206C7"/>
    <w:rsid w:val="006219C4"/>
    <w:rsid w:val="00621F9E"/>
    <w:rsid w:val="0065313E"/>
    <w:rsid w:val="006F1C45"/>
    <w:rsid w:val="0072187D"/>
    <w:rsid w:val="00763BEE"/>
    <w:rsid w:val="00780C96"/>
    <w:rsid w:val="007F095A"/>
    <w:rsid w:val="00814681"/>
    <w:rsid w:val="008943A2"/>
    <w:rsid w:val="008B34BE"/>
    <w:rsid w:val="00931141"/>
    <w:rsid w:val="009345D9"/>
    <w:rsid w:val="0094109F"/>
    <w:rsid w:val="009A5458"/>
    <w:rsid w:val="009D37D8"/>
    <w:rsid w:val="00AB5F09"/>
    <w:rsid w:val="00B361F7"/>
    <w:rsid w:val="00B46246"/>
    <w:rsid w:val="00B9284F"/>
    <w:rsid w:val="00BD3E74"/>
    <w:rsid w:val="00C465A5"/>
    <w:rsid w:val="00C57390"/>
    <w:rsid w:val="00C74932"/>
    <w:rsid w:val="00CD06F2"/>
    <w:rsid w:val="00CF1869"/>
    <w:rsid w:val="00D5772F"/>
    <w:rsid w:val="00D870A4"/>
    <w:rsid w:val="00DC2EEF"/>
    <w:rsid w:val="00E02066"/>
    <w:rsid w:val="00E30970"/>
    <w:rsid w:val="00E337A9"/>
    <w:rsid w:val="00E80630"/>
    <w:rsid w:val="00EC51F9"/>
    <w:rsid w:val="00EE2B17"/>
    <w:rsid w:val="00F01960"/>
    <w:rsid w:val="00F42E9D"/>
    <w:rsid w:val="00F478BE"/>
    <w:rsid w:val="00F57ADE"/>
    <w:rsid w:val="00FA6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6D80BB"/>
  <w14:defaultImageDpi w14:val="300"/>
  <w15:docId w15:val="{F43B3107-C195-426B-BB6E-5E763344E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BEE"/>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1041"/>
    <w:pPr>
      <w:tabs>
        <w:tab w:val="center" w:pos="4680"/>
        <w:tab w:val="right" w:pos="9360"/>
      </w:tabs>
    </w:pPr>
  </w:style>
  <w:style w:type="character" w:customStyle="1" w:styleId="HeaderChar">
    <w:name w:val="Header Char"/>
    <w:basedOn w:val="DefaultParagraphFont"/>
    <w:link w:val="Header"/>
    <w:uiPriority w:val="99"/>
    <w:semiHidden/>
    <w:rsid w:val="00201041"/>
    <w:rPr>
      <w:sz w:val="22"/>
      <w:szCs w:val="22"/>
    </w:rPr>
  </w:style>
  <w:style w:type="paragraph" w:styleId="Footer">
    <w:name w:val="footer"/>
    <w:basedOn w:val="Normal"/>
    <w:link w:val="FooterChar"/>
    <w:uiPriority w:val="99"/>
    <w:unhideWhenUsed/>
    <w:rsid w:val="00201041"/>
    <w:pPr>
      <w:tabs>
        <w:tab w:val="center" w:pos="4680"/>
        <w:tab w:val="right" w:pos="9360"/>
      </w:tabs>
    </w:pPr>
  </w:style>
  <w:style w:type="character" w:customStyle="1" w:styleId="FooterChar">
    <w:name w:val="Footer Char"/>
    <w:basedOn w:val="DefaultParagraphFont"/>
    <w:link w:val="Footer"/>
    <w:uiPriority w:val="99"/>
    <w:rsid w:val="00201041"/>
    <w:rPr>
      <w:sz w:val="22"/>
      <w:szCs w:val="22"/>
    </w:rPr>
  </w:style>
  <w:style w:type="paragraph" w:styleId="ListParagraph">
    <w:name w:val="List Paragraph"/>
    <w:basedOn w:val="Normal"/>
    <w:uiPriority w:val="72"/>
    <w:rsid w:val="002974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624673">
      <w:bodyDiv w:val="1"/>
      <w:marLeft w:val="0"/>
      <w:marRight w:val="0"/>
      <w:marTop w:val="0"/>
      <w:marBottom w:val="0"/>
      <w:divBdr>
        <w:top w:val="none" w:sz="0" w:space="0" w:color="auto"/>
        <w:left w:val="none" w:sz="0" w:space="0" w:color="auto"/>
        <w:bottom w:val="none" w:sz="0" w:space="0" w:color="auto"/>
        <w:right w:val="none" w:sz="0" w:space="0" w:color="auto"/>
      </w:divBdr>
    </w:div>
    <w:div w:id="1626500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7502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Dechert</dc:creator>
  <cp:keywords/>
  <dc:description/>
  <cp:lastModifiedBy>Connie Hillman</cp:lastModifiedBy>
  <cp:revision>2</cp:revision>
  <cp:lastPrinted>2014-02-28T14:57:00Z</cp:lastPrinted>
  <dcterms:created xsi:type="dcterms:W3CDTF">2018-08-10T20:01:00Z</dcterms:created>
  <dcterms:modified xsi:type="dcterms:W3CDTF">2018-08-10T20:01:00Z</dcterms:modified>
</cp:coreProperties>
</file>