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A0E0" w14:textId="77777777" w:rsidR="004304E3" w:rsidRDefault="004304E3" w:rsidP="0068590C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6700261E" w14:textId="73188065" w:rsidR="00C446F4" w:rsidRPr="00D141B9" w:rsidRDefault="00C446F4" w:rsidP="00BE4E21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3DA4C8DE" w14:textId="4FB2CE04" w:rsidR="00A4703D" w:rsidRPr="00D141B9" w:rsidRDefault="00C446F4" w:rsidP="00A4703D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09172E">
        <w:rPr>
          <w:rFonts w:asciiTheme="minorHAnsi" w:hAnsiTheme="minorHAnsi" w:cstheme="minorHAnsi"/>
          <w:b/>
        </w:rPr>
        <w:t>Approved</w:t>
      </w:r>
    </w:p>
    <w:p w14:paraId="2E721BDB" w14:textId="448ACEF8" w:rsidR="00C446F4" w:rsidRPr="00D141B9" w:rsidRDefault="00F85604" w:rsidP="00BE4E21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October 20</w:t>
      </w:r>
      <w:r w:rsidR="006D071F" w:rsidRPr="00D141B9">
        <w:rPr>
          <w:rFonts w:asciiTheme="minorHAnsi" w:hAnsiTheme="minorHAnsi" w:cstheme="minorHAnsi"/>
          <w:b/>
          <w:bCs/>
        </w:rPr>
        <w:t xml:space="preserve">, </w:t>
      </w:r>
      <w:r w:rsidR="00C446F4" w:rsidRPr="00D141B9">
        <w:rPr>
          <w:rFonts w:asciiTheme="minorHAnsi" w:hAnsiTheme="minorHAnsi" w:cstheme="minorHAnsi"/>
          <w:b/>
          <w:bCs/>
        </w:rPr>
        <w:t>20</w:t>
      </w:r>
      <w:r w:rsidR="00413D80" w:rsidRPr="00D141B9">
        <w:rPr>
          <w:rFonts w:asciiTheme="minorHAnsi" w:hAnsiTheme="minorHAnsi" w:cstheme="minorHAnsi"/>
          <w:b/>
          <w:bCs/>
        </w:rPr>
        <w:t>2</w:t>
      </w:r>
      <w:r w:rsidR="00FD7F1A" w:rsidRPr="00D141B9">
        <w:rPr>
          <w:rFonts w:asciiTheme="minorHAnsi" w:hAnsiTheme="minorHAnsi" w:cstheme="minorHAnsi"/>
          <w:b/>
          <w:bCs/>
        </w:rPr>
        <w:t>1</w:t>
      </w:r>
    </w:p>
    <w:p w14:paraId="135CF8B9" w14:textId="77777777" w:rsidR="00A4703D" w:rsidRPr="00D141B9" w:rsidRDefault="00A4703D" w:rsidP="00BE4E21">
      <w:pPr>
        <w:jc w:val="center"/>
        <w:rPr>
          <w:rFonts w:ascii="Avenir Book" w:hAnsi="Avenir Book" w:cstheme="minorHAnsi"/>
          <w:b/>
          <w:bCs/>
        </w:rPr>
      </w:pPr>
    </w:p>
    <w:p w14:paraId="7C94E100" w14:textId="4839A6B7" w:rsidR="00623C89" w:rsidRDefault="00F1024E" w:rsidP="00623C89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6F2CD0">
        <w:rPr>
          <w:rFonts w:asciiTheme="minorHAnsi" w:hAnsiTheme="minorHAnsi" w:cstheme="minorHAnsi"/>
          <w:sz w:val="22"/>
          <w:szCs w:val="22"/>
        </w:rPr>
        <w:t xml:space="preserve">The Board met via </w:t>
      </w:r>
      <w:r w:rsidR="004A56C5" w:rsidRPr="006F2CD0">
        <w:rPr>
          <w:rFonts w:asciiTheme="minorHAnsi" w:hAnsiTheme="minorHAnsi" w:cstheme="minorHAnsi"/>
          <w:sz w:val="22"/>
          <w:szCs w:val="22"/>
        </w:rPr>
        <w:t>Zoom</w:t>
      </w:r>
      <w:r w:rsidRPr="006F2CD0">
        <w:rPr>
          <w:rFonts w:asciiTheme="minorHAnsi" w:hAnsiTheme="minorHAnsi" w:cstheme="minorHAnsi"/>
          <w:sz w:val="22"/>
          <w:szCs w:val="22"/>
        </w:rPr>
        <w:t xml:space="preserve">. </w:t>
      </w:r>
      <w:r w:rsidR="00F71E73" w:rsidRPr="006F2CD0">
        <w:rPr>
          <w:rFonts w:asciiTheme="minorHAnsi" w:hAnsiTheme="minorHAnsi" w:cstheme="minorHAnsi"/>
          <w:sz w:val="22"/>
          <w:szCs w:val="22"/>
        </w:rPr>
        <w:t xml:space="preserve">Attending: Doug Brindley, President; </w:t>
      </w:r>
      <w:r w:rsidR="00306405" w:rsidRPr="006F2CD0">
        <w:rPr>
          <w:rFonts w:asciiTheme="minorHAnsi" w:hAnsiTheme="minorHAnsi" w:cstheme="minorHAnsi"/>
          <w:sz w:val="22"/>
          <w:szCs w:val="22"/>
        </w:rPr>
        <w:t xml:space="preserve">Joanne Reszka, Vice President; </w:t>
      </w:r>
      <w:r w:rsidR="00623C89" w:rsidRPr="006F2CD0">
        <w:rPr>
          <w:rFonts w:asciiTheme="minorHAnsi" w:hAnsiTheme="minorHAnsi" w:cstheme="minorHAnsi"/>
          <w:sz w:val="22"/>
          <w:szCs w:val="22"/>
        </w:rPr>
        <w:t xml:space="preserve">Liz Jordan, Secretary; </w:t>
      </w:r>
      <w:r w:rsidR="001A78B3" w:rsidRPr="006F2CD0">
        <w:rPr>
          <w:rFonts w:asciiTheme="minorHAnsi" w:hAnsiTheme="minorHAnsi" w:cstheme="minorHAnsi"/>
          <w:sz w:val="22"/>
          <w:szCs w:val="22"/>
        </w:rPr>
        <w:t xml:space="preserve">Larry Davis, Treasurer; </w:t>
      </w:r>
      <w:r w:rsidR="00623C89" w:rsidRPr="006F2CD0">
        <w:rPr>
          <w:rFonts w:asciiTheme="minorHAnsi" w:hAnsiTheme="minorHAnsi" w:cstheme="minorHAnsi"/>
          <w:sz w:val="22"/>
          <w:szCs w:val="22"/>
        </w:rPr>
        <w:t xml:space="preserve">Deirdre Alderfer, </w:t>
      </w:r>
      <w:r w:rsidR="00F71E73" w:rsidRPr="006F2CD0">
        <w:rPr>
          <w:rFonts w:asciiTheme="minorHAnsi" w:hAnsiTheme="minorHAnsi" w:cstheme="minorHAnsi"/>
          <w:sz w:val="22"/>
          <w:szCs w:val="22"/>
        </w:rPr>
        <w:t xml:space="preserve">Connie Hillman, Julia Klossner, </w:t>
      </w:r>
      <w:r w:rsidR="00AC03F4" w:rsidRPr="006F2CD0">
        <w:rPr>
          <w:rFonts w:asciiTheme="minorHAnsi" w:hAnsiTheme="minorHAnsi" w:cstheme="minorHAnsi"/>
          <w:sz w:val="22"/>
          <w:szCs w:val="22"/>
        </w:rPr>
        <w:t xml:space="preserve">Mike McKenna, </w:t>
      </w:r>
      <w:r w:rsidR="001A78B3" w:rsidRPr="006F2CD0">
        <w:rPr>
          <w:rFonts w:asciiTheme="minorHAnsi" w:hAnsiTheme="minorHAnsi" w:cstheme="minorHAnsi"/>
          <w:sz w:val="22"/>
          <w:szCs w:val="22"/>
        </w:rPr>
        <w:t xml:space="preserve">John Schuster, </w:t>
      </w:r>
      <w:r w:rsidR="001D24E9" w:rsidRPr="006F2CD0">
        <w:rPr>
          <w:rFonts w:asciiTheme="minorHAnsi" w:hAnsiTheme="minorHAnsi" w:cstheme="minorHAnsi"/>
          <w:sz w:val="22"/>
          <w:szCs w:val="22"/>
        </w:rPr>
        <w:t>Christopher Whitney</w:t>
      </w:r>
      <w:r w:rsidR="00F71E73" w:rsidRPr="006F2CD0">
        <w:rPr>
          <w:rFonts w:asciiTheme="minorHAnsi" w:hAnsiTheme="minorHAnsi" w:cstheme="minorHAnsi"/>
          <w:sz w:val="22"/>
          <w:szCs w:val="22"/>
        </w:rPr>
        <w:t xml:space="preserve">. </w:t>
      </w:r>
      <w:r w:rsidR="00EF255F" w:rsidRPr="006F2CD0">
        <w:rPr>
          <w:rFonts w:asciiTheme="minorHAnsi" w:hAnsiTheme="minorHAnsi" w:cstheme="minorHAnsi"/>
          <w:sz w:val="22"/>
          <w:szCs w:val="22"/>
        </w:rPr>
        <w:t>Also attending:</w:t>
      </w:r>
      <w:r w:rsidR="00974688" w:rsidRPr="006F2CD0">
        <w:rPr>
          <w:rFonts w:asciiTheme="minorHAnsi" w:hAnsiTheme="minorHAnsi" w:cstheme="minorHAnsi"/>
          <w:sz w:val="22"/>
          <w:szCs w:val="22"/>
        </w:rPr>
        <w:t xml:space="preserve"> </w:t>
      </w:r>
      <w:r w:rsidR="000C30FE" w:rsidRPr="006F2CD0">
        <w:rPr>
          <w:rFonts w:asciiTheme="minorHAnsi" w:hAnsiTheme="minorHAnsi" w:cstheme="minorHAnsi"/>
          <w:sz w:val="22"/>
          <w:szCs w:val="22"/>
        </w:rPr>
        <w:t>Eric Jacobson</w:t>
      </w:r>
      <w:r w:rsidR="00C44B41" w:rsidRPr="006F2CD0">
        <w:rPr>
          <w:rFonts w:asciiTheme="minorHAnsi" w:hAnsiTheme="minorHAnsi" w:cstheme="minorHAnsi"/>
          <w:sz w:val="22"/>
          <w:szCs w:val="22"/>
        </w:rPr>
        <w:t>, Patricia Lynch</w:t>
      </w:r>
      <w:r w:rsidR="00080578" w:rsidRPr="006F2CD0">
        <w:rPr>
          <w:rFonts w:asciiTheme="minorHAnsi" w:hAnsiTheme="minorHAnsi" w:cstheme="minorHAnsi"/>
          <w:sz w:val="22"/>
          <w:szCs w:val="22"/>
        </w:rPr>
        <w:t>,</w:t>
      </w:r>
      <w:r w:rsidR="006F2CD0" w:rsidRPr="006F2CD0">
        <w:rPr>
          <w:rFonts w:asciiTheme="minorHAnsi" w:hAnsiTheme="minorHAnsi" w:cstheme="minorHAnsi"/>
          <w:sz w:val="22"/>
          <w:szCs w:val="22"/>
        </w:rPr>
        <w:t xml:space="preserve"> </w:t>
      </w:r>
      <w:r w:rsidR="00720A63">
        <w:rPr>
          <w:rFonts w:asciiTheme="minorHAnsi" w:hAnsiTheme="minorHAnsi" w:cstheme="minorHAnsi"/>
          <w:sz w:val="22"/>
          <w:szCs w:val="22"/>
        </w:rPr>
        <w:t>Carol Spencer</w:t>
      </w:r>
    </w:p>
    <w:p w14:paraId="591BF85B" w14:textId="77777777" w:rsidR="00CD077E" w:rsidRDefault="00CD077E" w:rsidP="00623C89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6B80483" w14:textId="594DA91A" w:rsidR="00CD077E" w:rsidRPr="00CD077E" w:rsidRDefault="00CD077E" w:rsidP="00CD077E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CALL TO ORDER </w:t>
      </w:r>
      <w:r w:rsidRPr="00CD077E">
        <w:rPr>
          <w:rFonts w:asciiTheme="minorHAnsi" w:hAnsiTheme="minorHAnsi" w:cstheme="minorHAnsi"/>
          <w:sz w:val="22"/>
          <w:szCs w:val="22"/>
        </w:rPr>
        <w:t>– Doug Brindley</w:t>
      </w:r>
    </w:p>
    <w:p w14:paraId="135D27CF" w14:textId="77777777" w:rsidR="00CD077E" w:rsidRPr="00BC0E7A" w:rsidRDefault="00CD077E" w:rsidP="00CD077E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DBF04A3" w14:textId="24DC7178" w:rsidR="00C44B41" w:rsidRPr="00D141B9" w:rsidRDefault="009B0CC8" w:rsidP="00C44B41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720A63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F42F54" w:rsidRPr="00720A63">
        <w:rPr>
          <w:rFonts w:asciiTheme="minorHAnsi" w:hAnsiTheme="minorHAnsi" w:cstheme="minorHAnsi"/>
          <w:sz w:val="22"/>
          <w:szCs w:val="22"/>
        </w:rPr>
        <w:t>Doug</w:t>
      </w:r>
      <w:r w:rsidRPr="00720A63">
        <w:rPr>
          <w:rFonts w:asciiTheme="minorHAnsi" w:hAnsiTheme="minorHAnsi" w:cstheme="minorHAnsi"/>
          <w:sz w:val="22"/>
          <w:szCs w:val="22"/>
        </w:rPr>
        <w:t xml:space="preserve"> </w:t>
      </w:r>
      <w:r w:rsidR="009D55A5" w:rsidRPr="00720A63">
        <w:rPr>
          <w:rFonts w:asciiTheme="minorHAnsi" w:hAnsiTheme="minorHAnsi" w:cstheme="minorHAnsi"/>
          <w:sz w:val="22"/>
          <w:szCs w:val="22"/>
        </w:rPr>
        <w:t>at 5:3</w:t>
      </w:r>
      <w:r w:rsidR="00720A63" w:rsidRPr="00720A63">
        <w:rPr>
          <w:rFonts w:asciiTheme="minorHAnsi" w:hAnsiTheme="minorHAnsi" w:cstheme="minorHAnsi"/>
          <w:sz w:val="22"/>
          <w:szCs w:val="22"/>
        </w:rPr>
        <w:t>0</w:t>
      </w:r>
      <w:r w:rsidR="00C244C9" w:rsidRPr="00720A63">
        <w:rPr>
          <w:rFonts w:asciiTheme="minorHAnsi" w:hAnsiTheme="minorHAnsi" w:cstheme="minorHAnsi"/>
          <w:sz w:val="22"/>
          <w:szCs w:val="22"/>
        </w:rPr>
        <w:t xml:space="preserve"> p</w:t>
      </w:r>
      <w:r w:rsidR="00FB28DC" w:rsidRPr="00720A63">
        <w:rPr>
          <w:rFonts w:asciiTheme="minorHAnsi" w:hAnsiTheme="minorHAnsi" w:cstheme="minorHAnsi"/>
          <w:sz w:val="22"/>
          <w:szCs w:val="22"/>
        </w:rPr>
        <w:t>.m.</w:t>
      </w:r>
      <w:r w:rsidR="008A0DE6" w:rsidRPr="00720A63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720A63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="00E822C3" w:rsidRPr="00720A63">
        <w:rPr>
          <w:rFonts w:asciiTheme="minorHAnsi" w:hAnsiTheme="minorHAnsi" w:cstheme="minorHAnsi"/>
          <w:sz w:val="22"/>
          <w:szCs w:val="22"/>
        </w:rPr>
        <w:t xml:space="preserve"> by </w:t>
      </w:r>
      <w:r w:rsidR="00C44B41" w:rsidRPr="00720A63">
        <w:rPr>
          <w:rFonts w:asciiTheme="minorHAnsi" w:hAnsiTheme="minorHAnsi" w:cstheme="minorHAnsi"/>
          <w:sz w:val="22"/>
          <w:szCs w:val="22"/>
        </w:rPr>
        <w:t xml:space="preserve">Christopher </w:t>
      </w:r>
      <w:r w:rsidR="00C446F4" w:rsidRPr="00720A63">
        <w:rPr>
          <w:rFonts w:asciiTheme="minorHAnsi" w:hAnsiTheme="minorHAnsi" w:cstheme="minorHAnsi"/>
          <w:sz w:val="22"/>
          <w:szCs w:val="22"/>
        </w:rPr>
        <w:t xml:space="preserve">to </w:t>
      </w:r>
      <w:r w:rsidR="00F72BF1" w:rsidRPr="00720A63">
        <w:rPr>
          <w:rFonts w:asciiTheme="minorHAnsi" w:hAnsiTheme="minorHAnsi" w:cstheme="minorHAnsi"/>
          <w:sz w:val="22"/>
          <w:szCs w:val="22"/>
        </w:rPr>
        <w:t>a</w:t>
      </w:r>
      <w:r w:rsidR="00C446F4" w:rsidRPr="00720A63">
        <w:rPr>
          <w:rFonts w:asciiTheme="minorHAnsi" w:hAnsiTheme="minorHAnsi" w:cstheme="minorHAnsi"/>
          <w:sz w:val="22"/>
          <w:szCs w:val="22"/>
        </w:rPr>
        <w:t xml:space="preserve">ccept </w:t>
      </w:r>
      <w:r w:rsidR="00E822C3" w:rsidRPr="00720A63">
        <w:rPr>
          <w:rFonts w:asciiTheme="minorHAnsi" w:hAnsiTheme="minorHAnsi" w:cstheme="minorHAnsi"/>
          <w:sz w:val="22"/>
          <w:szCs w:val="22"/>
        </w:rPr>
        <w:t xml:space="preserve">the </w:t>
      </w:r>
      <w:r w:rsidR="000338DD" w:rsidRPr="00720A63">
        <w:rPr>
          <w:rFonts w:asciiTheme="minorHAnsi" w:hAnsiTheme="minorHAnsi" w:cstheme="minorHAnsi"/>
          <w:sz w:val="22"/>
          <w:szCs w:val="22"/>
        </w:rPr>
        <w:t>m</w:t>
      </w:r>
      <w:r w:rsidR="00C446F4" w:rsidRPr="00720A63">
        <w:rPr>
          <w:rFonts w:asciiTheme="minorHAnsi" w:hAnsiTheme="minorHAnsi" w:cstheme="minorHAnsi"/>
          <w:sz w:val="22"/>
          <w:szCs w:val="22"/>
        </w:rPr>
        <w:t>inutes</w:t>
      </w:r>
      <w:r w:rsidR="00F72BF1" w:rsidRPr="00720A63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720A63">
        <w:rPr>
          <w:rFonts w:asciiTheme="minorHAnsi" w:hAnsiTheme="minorHAnsi" w:cstheme="minorHAnsi"/>
          <w:sz w:val="22"/>
          <w:szCs w:val="22"/>
        </w:rPr>
        <w:t>of</w:t>
      </w:r>
      <w:r w:rsidR="00E822C3" w:rsidRPr="00720A63">
        <w:rPr>
          <w:rFonts w:asciiTheme="minorHAnsi" w:hAnsiTheme="minorHAnsi" w:cstheme="minorHAnsi"/>
          <w:sz w:val="22"/>
          <w:szCs w:val="22"/>
        </w:rPr>
        <w:t xml:space="preserve"> the </w:t>
      </w:r>
      <w:r w:rsidR="00F85604" w:rsidRPr="00720A63">
        <w:rPr>
          <w:rFonts w:asciiTheme="minorHAnsi" w:hAnsiTheme="minorHAnsi" w:cstheme="minorHAnsi"/>
          <w:sz w:val="22"/>
          <w:szCs w:val="22"/>
        </w:rPr>
        <w:t>September 15</w:t>
      </w:r>
      <w:r w:rsidR="008B1D58" w:rsidRPr="00720A63">
        <w:rPr>
          <w:rFonts w:asciiTheme="minorHAnsi" w:hAnsiTheme="minorHAnsi" w:cstheme="minorHAnsi"/>
          <w:sz w:val="22"/>
          <w:szCs w:val="22"/>
        </w:rPr>
        <w:t>, 2021</w:t>
      </w:r>
      <w:r w:rsidR="00F66BDF" w:rsidRPr="00720A63">
        <w:rPr>
          <w:rFonts w:asciiTheme="minorHAnsi" w:hAnsiTheme="minorHAnsi" w:cstheme="minorHAnsi"/>
          <w:sz w:val="22"/>
          <w:szCs w:val="22"/>
        </w:rPr>
        <w:t>,</w:t>
      </w:r>
      <w:r w:rsidR="00C446F4" w:rsidRPr="00720A63">
        <w:rPr>
          <w:rFonts w:asciiTheme="minorHAnsi" w:hAnsiTheme="minorHAnsi" w:cstheme="minorHAnsi"/>
          <w:sz w:val="22"/>
          <w:szCs w:val="22"/>
        </w:rPr>
        <w:t xml:space="preserve"> </w:t>
      </w:r>
      <w:r w:rsidR="000338DD" w:rsidRPr="00720A63">
        <w:rPr>
          <w:rFonts w:asciiTheme="minorHAnsi" w:hAnsiTheme="minorHAnsi" w:cstheme="minorHAnsi"/>
          <w:sz w:val="22"/>
          <w:szCs w:val="22"/>
        </w:rPr>
        <w:t>m</w:t>
      </w:r>
      <w:r w:rsidR="00C446F4" w:rsidRPr="00720A63">
        <w:rPr>
          <w:rFonts w:asciiTheme="minorHAnsi" w:hAnsiTheme="minorHAnsi" w:cstheme="minorHAnsi"/>
          <w:sz w:val="22"/>
          <w:szCs w:val="22"/>
        </w:rPr>
        <w:t>eeting</w:t>
      </w:r>
      <w:r w:rsidR="00E822C3" w:rsidRPr="00720A63">
        <w:rPr>
          <w:rFonts w:asciiTheme="minorHAnsi" w:hAnsiTheme="minorHAnsi" w:cstheme="minorHAnsi"/>
          <w:sz w:val="22"/>
          <w:szCs w:val="22"/>
        </w:rPr>
        <w:t xml:space="preserve">. </w:t>
      </w:r>
      <w:r w:rsidR="00E822C3" w:rsidRPr="00720A63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="00E822C3" w:rsidRPr="00720A63">
        <w:rPr>
          <w:rFonts w:asciiTheme="minorHAnsi" w:hAnsiTheme="minorHAnsi" w:cstheme="minorHAnsi"/>
          <w:sz w:val="22"/>
          <w:szCs w:val="22"/>
        </w:rPr>
        <w:t xml:space="preserve"> by</w:t>
      </w:r>
      <w:r w:rsidR="00FB6028" w:rsidRPr="00720A63">
        <w:rPr>
          <w:rFonts w:asciiTheme="minorHAnsi" w:hAnsiTheme="minorHAnsi" w:cstheme="minorHAnsi"/>
          <w:sz w:val="22"/>
          <w:szCs w:val="22"/>
        </w:rPr>
        <w:t xml:space="preserve"> </w:t>
      </w:r>
      <w:r w:rsidR="00720A63">
        <w:rPr>
          <w:rFonts w:asciiTheme="minorHAnsi" w:hAnsiTheme="minorHAnsi" w:cstheme="minorHAnsi"/>
          <w:sz w:val="22"/>
          <w:szCs w:val="22"/>
        </w:rPr>
        <w:t>Joanne</w:t>
      </w:r>
      <w:r w:rsidR="00974688" w:rsidRPr="00720A63">
        <w:rPr>
          <w:rFonts w:asciiTheme="minorHAnsi" w:hAnsiTheme="minorHAnsi" w:cstheme="minorHAnsi"/>
          <w:sz w:val="22"/>
          <w:szCs w:val="22"/>
        </w:rPr>
        <w:t>.</w:t>
      </w:r>
      <w:r w:rsidR="00E822C3" w:rsidRPr="00720A63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720A63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E822C3" w:rsidRPr="00720A63">
        <w:rPr>
          <w:rFonts w:asciiTheme="minorHAnsi" w:hAnsiTheme="minorHAnsi" w:cstheme="minorHAnsi"/>
          <w:sz w:val="22"/>
          <w:szCs w:val="22"/>
        </w:rPr>
        <w:t>by all.</w:t>
      </w:r>
      <w:r w:rsidR="00E822C3" w:rsidRPr="00D141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1626D4" w14:textId="77777777" w:rsidR="00C446F4" w:rsidRPr="00D141B9" w:rsidRDefault="00C446F4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8DE575A" w14:textId="35A352A0" w:rsidR="00BC0E7A" w:rsidRPr="00BC0E7A" w:rsidRDefault="00E822C3" w:rsidP="00BC0E7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>FINANCE REPORT</w:t>
      </w:r>
      <w:r w:rsidR="000917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>–</w:t>
      </w:r>
      <w:r w:rsidR="0087281F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>Larry</w:t>
      </w:r>
      <w:r w:rsidRPr="00D141B9">
        <w:rPr>
          <w:rFonts w:asciiTheme="minorHAnsi" w:hAnsiTheme="minorHAnsi" w:cstheme="minorHAnsi"/>
          <w:sz w:val="22"/>
          <w:szCs w:val="22"/>
        </w:rPr>
        <w:t xml:space="preserve"> Davis</w:t>
      </w:r>
    </w:p>
    <w:p w14:paraId="23FB450C" w14:textId="665DC20F" w:rsidR="00170977" w:rsidRDefault="00170977" w:rsidP="00623C8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noProof/>
          <w:sz w:val="22"/>
          <w:szCs w:val="22"/>
        </w:rPr>
      </w:pPr>
    </w:p>
    <w:p w14:paraId="16D9B376" w14:textId="77777777" w:rsidR="00F85604" w:rsidRPr="00F85604" w:rsidRDefault="00F85604" w:rsidP="00F85604">
      <w:pPr>
        <w:spacing w:after="200"/>
        <w:ind w:left="990"/>
        <w:rPr>
          <w:rFonts w:asciiTheme="minorHAnsi" w:hAnsiTheme="minorHAnsi" w:cstheme="minorHAnsi"/>
          <w:b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 xml:space="preserve">Operating Income Statement  </w:t>
      </w:r>
    </w:p>
    <w:p w14:paraId="38C6624D" w14:textId="19667C8B" w:rsidR="00F85604" w:rsidRPr="00F85604" w:rsidRDefault="00F85604" w:rsidP="00D217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sz w:val="22"/>
          <w:szCs w:val="22"/>
        </w:rPr>
        <w:t xml:space="preserve">September fund drive contributions were $623, which brought the total for this year to $43,262, compared to a gross y.t.d. budget of $34,000. (Annual budget is $50,000.)  </w:t>
      </w:r>
    </w:p>
    <w:p w14:paraId="2DB5F2CC" w14:textId="11E50E11" w:rsidR="00F85604" w:rsidRPr="00F85604" w:rsidRDefault="00F85604" w:rsidP="00D217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sz w:val="22"/>
          <w:szCs w:val="22"/>
        </w:rPr>
        <w:t>There were no new contributions from the municipalities in September. New Hope total to date is $33,289, and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5604">
        <w:rPr>
          <w:rFonts w:asciiTheme="minorHAnsi" w:hAnsiTheme="minorHAnsi" w:cstheme="minorHAnsi"/>
          <w:sz w:val="22"/>
          <w:szCs w:val="22"/>
        </w:rPr>
        <w:t xml:space="preserve"> including the health care assistance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5604">
        <w:rPr>
          <w:rFonts w:asciiTheme="minorHAnsi" w:hAnsiTheme="minorHAnsi" w:cstheme="minorHAnsi"/>
          <w:sz w:val="22"/>
          <w:szCs w:val="22"/>
        </w:rPr>
        <w:t xml:space="preserve"> Solebury has contributed $113,000 in 2021.</w:t>
      </w:r>
    </w:p>
    <w:p w14:paraId="3830593F" w14:textId="44DE0AF1" w:rsidR="00F85604" w:rsidRPr="00F85604" w:rsidRDefault="00F85604" w:rsidP="00D217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sz w:val="22"/>
          <w:szCs w:val="22"/>
        </w:rPr>
        <w:t xml:space="preserve">Excluding investment activity total revenue for September was $4,821 against total expenses of $21,344. Year-to-date revenue is $242,684 vs. a budget of $226,630, and expenses are $187,517 vs. a budget of $206,657. Net income through September is $55,167 vs. a budget of $19,973.  </w:t>
      </w:r>
    </w:p>
    <w:p w14:paraId="31DC9743" w14:textId="09C50B74" w:rsidR="00F85604" w:rsidRPr="00F85604" w:rsidRDefault="00F85604" w:rsidP="00D217A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sz w:val="22"/>
          <w:szCs w:val="22"/>
        </w:rPr>
        <w:t xml:space="preserve">The </w:t>
      </w:r>
      <w:r w:rsidR="00720A63">
        <w:rPr>
          <w:rFonts w:asciiTheme="minorHAnsi" w:hAnsiTheme="minorHAnsi" w:cstheme="minorHAnsi"/>
          <w:sz w:val="22"/>
          <w:szCs w:val="22"/>
        </w:rPr>
        <w:t xml:space="preserve">library </w:t>
      </w:r>
      <w:r w:rsidRPr="00F85604">
        <w:rPr>
          <w:rFonts w:asciiTheme="minorHAnsi" w:hAnsiTheme="minorHAnsi" w:cstheme="minorHAnsi"/>
          <w:sz w:val="22"/>
          <w:szCs w:val="22"/>
        </w:rPr>
        <w:t>continues to be well ahead of budget expectations, and the current cash position of $226,765 provides expense coverage of 10.8 months. Net worth of $2,544,641 is 13.4% ahead of last year through September.</w:t>
      </w:r>
    </w:p>
    <w:p w14:paraId="76A3A2DA" w14:textId="77777777" w:rsidR="00F85604" w:rsidRPr="00F85604" w:rsidRDefault="00F85604" w:rsidP="00F85604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7EAB8A44" w14:textId="77777777" w:rsidR="00F85604" w:rsidRPr="00F85604" w:rsidRDefault="00F85604" w:rsidP="00F85604">
      <w:pPr>
        <w:spacing w:after="200"/>
        <w:ind w:left="990"/>
        <w:rPr>
          <w:rFonts w:asciiTheme="minorHAnsi" w:hAnsiTheme="minorHAnsi" w:cstheme="minorHAnsi"/>
          <w:b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>Investments</w:t>
      </w:r>
    </w:p>
    <w:p w14:paraId="15E44353" w14:textId="1F03BEAE" w:rsidR="00F85604" w:rsidRPr="00FB284C" w:rsidRDefault="00F85604" w:rsidP="00D217A3">
      <w:pPr>
        <w:pStyle w:val="ListParagraph"/>
        <w:numPr>
          <w:ilvl w:val="0"/>
          <w:numId w:val="5"/>
        </w:num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  <w:r w:rsidRPr="00FB284C">
        <w:rPr>
          <w:rFonts w:asciiTheme="minorHAnsi" w:hAnsiTheme="minorHAnsi" w:cstheme="minorHAnsi"/>
          <w:sz w:val="22"/>
          <w:szCs w:val="22"/>
        </w:rPr>
        <w:t>The unrestricted endowment balance at the end of September was $1,340,100, reflecting an overall 8.0% return on investment for the first nine months of 2021. This fund has suffered a bit from recent market activity</w:t>
      </w:r>
      <w:r w:rsidR="00720A63">
        <w:rPr>
          <w:rFonts w:asciiTheme="minorHAnsi" w:hAnsiTheme="minorHAnsi" w:cstheme="minorHAnsi"/>
          <w:sz w:val="22"/>
          <w:szCs w:val="22"/>
        </w:rPr>
        <w:t xml:space="preserve"> </w:t>
      </w:r>
      <w:r w:rsidRPr="00FB284C">
        <w:rPr>
          <w:rFonts w:asciiTheme="minorHAnsi" w:hAnsiTheme="minorHAnsi" w:cstheme="minorHAnsi"/>
          <w:sz w:val="22"/>
          <w:szCs w:val="22"/>
        </w:rPr>
        <w:t xml:space="preserve">but is still doing well for the year.  </w:t>
      </w:r>
    </w:p>
    <w:p w14:paraId="70F77AED" w14:textId="3933070D" w:rsidR="00F85604" w:rsidRPr="00FB284C" w:rsidRDefault="00F85604" w:rsidP="00D217A3">
      <w:pPr>
        <w:pStyle w:val="ListParagraph"/>
        <w:numPr>
          <w:ilvl w:val="0"/>
          <w:numId w:val="5"/>
        </w:numPr>
        <w:tabs>
          <w:tab w:val="left" w:pos="90"/>
        </w:tabs>
        <w:rPr>
          <w:rFonts w:asciiTheme="minorHAnsi" w:hAnsiTheme="minorHAnsi" w:cstheme="minorHAnsi"/>
          <w:sz w:val="22"/>
          <w:szCs w:val="22"/>
        </w:rPr>
      </w:pPr>
      <w:r w:rsidRPr="00FB284C">
        <w:rPr>
          <w:rFonts w:asciiTheme="minorHAnsi" w:hAnsiTheme="minorHAnsi" w:cstheme="minorHAnsi"/>
          <w:sz w:val="22"/>
          <w:szCs w:val="22"/>
        </w:rPr>
        <w:t>The restricted endowment balance was $140,745. The non-endowment general fund balance was $38,121.</w:t>
      </w:r>
    </w:p>
    <w:p w14:paraId="35EAB981" w14:textId="77777777" w:rsidR="00F85604" w:rsidRPr="00F85604" w:rsidRDefault="00F85604" w:rsidP="00F85604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noProof/>
          <w:sz w:val="22"/>
          <w:szCs w:val="22"/>
        </w:rPr>
      </w:pPr>
    </w:p>
    <w:p w14:paraId="7F6ED331" w14:textId="0EBA694D" w:rsidR="00623C89" w:rsidRDefault="00623C89" w:rsidP="00623C89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noProof/>
          <w:sz w:val="22"/>
          <w:szCs w:val="22"/>
        </w:rPr>
      </w:pPr>
    </w:p>
    <w:p w14:paraId="6E953B25" w14:textId="77777777" w:rsidR="004508B2" w:rsidRDefault="004508B2" w:rsidP="00EF1930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E4A9DBD" w14:textId="0FBE97A2" w:rsidR="003B1F05" w:rsidRDefault="00347EF1" w:rsidP="00EF1930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EF1930">
        <w:rPr>
          <w:rFonts w:asciiTheme="minorHAnsi" w:hAnsiTheme="minorHAnsi" w:cstheme="minorHAnsi"/>
          <w:sz w:val="22"/>
          <w:szCs w:val="22"/>
        </w:rPr>
        <w:t>Larry</w:t>
      </w:r>
      <w:r w:rsidR="002B4F93" w:rsidRPr="00EF1930">
        <w:rPr>
          <w:rFonts w:asciiTheme="minorHAnsi" w:hAnsiTheme="minorHAnsi" w:cstheme="minorHAnsi"/>
          <w:sz w:val="22"/>
          <w:szCs w:val="22"/>
        </w:rPr>
        <w:t xml:space="preserve"> asked </w:t>
      </w:r>
      <w:r w:rsidR="00AF589C" w:rsidRPr="00EF1930">
        <w:rPr>
          <w:rFonts w:asciiTheme="minorHAnsi" w:hAnsiTheme="minorHAnsi" w:cstheme="minorHAnsi"/>
          <w:sz w:val="22"/>
          <w:szCs w:val="22"/>
        </w:rPr>
        <w:t xml:space="preserve">for </w:t>
      </w:r>
      <w:r w:rsidR="002B4F93" w:rsidRPr="00EF1930">
        <w:rPr>
          <w:rFonts w:asciiTheme="minorHAnsi" w:hAnsiTheme="minorHAnsi" w:cstheme="minorHAnsi"/>
          <w:sz w:val="22"/>
          <w:szCs w:val="22"/>
        </w:rPr>
        <w:t xml:space="preserve">approval of the Finance Report. </w:t>
      </w:r>
      <w:r w:rsidR="002B4F93" w:rsidRPr="00EF1930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="002B4F93" w:rsidRPr="00EF1930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1DCBE4C4" w14:textId="3213EE8C" w:rsidR="008B3C92" w:rsidRDefault="008B3C92" w:rsidP="00EF1930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09C72EB" w14:textId="01F51F3A" w:rsidR="001A3B48" w:rsidRDefault="001A3B48" w:rsidP="001A3B48">
      <w:pPr>
        <w:ind w:left="1080"/>
        <w:rPr>
          <w:rFonts w:ascii="Calibri" w:hAnsi="Calibri" w:cs="Calibri"/>
          <w:color w:val="000000" w:themeColor="text1"/>
          <w:sz w:val="22"/>
          <w:szCs w:val="22"/>
        </w:rPr>
      </w:pPr>
      <w:r w:rsidRPr="00FB284C">
        <w:rPr>
          <w:rFonts w:asciiTheme="minorHAnsi" w:hAnsiTheme="minorHAnsi" w:cstheme="minorHAnsi"/>
          <w:b/>
          <w:bCs/>
          <w:sz w:val="22"/>
          <w:szCs w:val="22"/>
        </w:rPr>
        <w:t>MOTION</w:t>
      </w:r>
      <w:r>
        <w:rPr>
          <w:rFonts w:asciiTheme="minorHAnsi" w:hAnsiTheme="minorHAnsi" w:cstheme="minorHAnsi"/>
          <w:sz w:val="22"/>
          <w:szCs w:val="22"/>
        </w:rPr>
        <w:t xml:space="preserve"> made by Larry: </w:t>
      </w:r>
      <w:r w:rsidRPr="00FB284C">
        <w:rPr>
          <w:rFonts w:ascii="Calibri" w:hAnsi="Calibri" w:cs="Calibri"/>
          <w:color w:val="000000" w:themeColor="text1"/>
          <w:sz w:val="22"/>
          <w:szCs w:val="22"/>
        </w:rPr>
        <w:t xml:space="preserve">That the Board engage Baum, Smith &amp; Clemens, LLP to perform the </w:t>
      </w:r>
      <w:r>
        <w:rPr>
          <w:rFonts w:ascii="Calibri" w:hAnsi="Calibri" w:cs="Calibri"/>
          <w:color w:val="000000" w:themeColor="text1"/>
          <w:sz w:val="22"/>
          <w:szCs w:val="22"/>
        </w:rPr>
        <w:t>l</w:t>
      </w:r>
      <w:r w:rsidRPr="00FB284C">
        <w:rPr>
          <w:rFonts w:ascii="Calibri" w:hAnsi="Calibri" w:cs="Calibri"/>
          <w:color w:val="000000" w:themeColor="text1"/>
          <w:sz w:val="22"/>
          <w:szCs w:val="22"/>
        </w:rPr>
        <w:t xml:space="preserve">ibrary’s financial audit for 2021, and reviews for the years 2022 </w:t>
      </w:r>
      <w:r>
        <w:rPr>
          <w:rFonts w:ascii="Calibri" w:hAnsi="Calibri" w:cs="Calibri"/>
          <w:color w:val="000000" w:themeColor="text1"/>
          <w:sz w:val="22"/>
          <w:szCs w:val="22"/>
        </w:rPr>
        <w:t>and</w:t>
      </w:r>
      <w:r w:rsidRPr="00FB284C">
        <w:rPr>
          <w:rFonts w:ascii="Calibri" w:hAnsi="Calibri" w:cs="Calibri"/>
          <w:color w:val="000000" w:themeColor="text1"/>
          <w:sz w:val="22"/>
          <w:szCs w:val="22"/>
        </w:rPr>
        <w:t xml:space="preserve"> 2023</w:t>
      </w:r>
      <w:r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FB284C">
        <w:rPr>
          <w:rFonts w:ascii="Calibri" w:hAnsi="Calibri" w:cs="Calibri"/>
          <w:color w:val="000000" w:themeColor="text1"/>
          <w:sz w:val="22"/>
          <w:szCs w:val="22"/>
        </w:rPr>
        <w:t xml:space="preserve"> plus Form 990 preparation for all three years, based on their proposal submitted on October 8, 2021.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Christopher seconded the motion. </w:t>
      </w:r>
      <w:r w:rsidRPr="00FB284C">
        <w:rPr>
          <w:rFonts w:ascii="Calibri" w:hAnsi="Calibri" w:cs="Calibri"/>
          <w:b/>
          <w:bCs/>
          <w:color w:val="000000" w:themeColor="text1"/>
          <w:sz w:val="22"/>
          <w:szCs w:val="22"/>
        </w:rPr>
        <w:t>APPROVED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by all.</w:t>
      </w:r>
    </w:p>
    <w:p w14:paraId="2F611269" w14:textId="77777777" w:rsidR="001A3B48" w:rsidRDefault="001A3B48" w:rsidP="00FB284C">
      <w:pPr>
        <w:ind w:left="108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0258CF" w14:textId="5F4AED8D" w:rsidR="00276978" w:rsidRDefault="00247E11" w:rsidP="00FB284C">
      <w:pPr>
        <w:ind w:left="1080"/>
        <w:rPr>
          <w:rFonts w:asciiTheme="minorHAnsi" w:hAnsiTheme="minorHAnsi" w:cstheme="minorHAnsi"/>
          <w:sz w:val="22"/>
          <w:szCs w:val="22"/>
        </w:rPr>
      </w:pPr>
      <w:r w:rsidRPr="001A3B48">
        <w:rPr>
          <w:rFonts w:asciiTheme="minorHAnsi" w:hAnsiTheme="minorHAnsi" w:cstheme="minorHAnsi"/>
          <w:sz w:val="22"/>
          <w:szCs w:val="22"/>
        </w:rPr>
        <w:t xml:space="preserve">John presented a </w:t>
      </w:r>
      <w:r w:rsidR="00276978">
        <w:rPr>
          <w:rFonts w:asciiTheme="minorHAnsi" w:hAnsiTheme="minorHAnsi" w:cstheme="minorHAnsi"/>
          <w:sz w:val="22"/>
          <w:szCs w:val="22"/>
        </w:rPr>
        <w:t>draft</w:t>
      </w:r>
      <w:r w:rsidRPr="001A3B48">
        <w:rPr>
          <w:rFonts w:asciiTheme="minorHAnsi" w:hAnsiTheme="minorHAnsi" w:cstheme="minorHAnsi"/>
          <w:sz w:val="22"/>
          <w:szCs w:val="22"/>
        </w:rPr>
        <w:t xml:space="preserve"> budget for 2022 to the Board. </w:t>
      </w:r>
      <w:r w:rsidR="00276978">
        <w:rPr>
          <w:rFonts w:asciiTheme="minorHAnsi" w:hAnsiTheme="minorHAnsi" w:cstheme="minorHAnsi"/>
          <w:sz w:val="22"/>
          <w:szCs w:val="22"/>
        </w:rPr>
        <w:t xml:space="preserve">Doug encouraged Board Trustees to send questions to John </w:t>
      </w:r>
      <w:r w:rsidR="00D53FA3">
        <w:rPr>
          <w:rFonts w:asciiTheme="minorHAnsi" w:hAnsiTheme="minorHAnsi" w:cstheme="minorHAnsi"/>
          <w:sz w:val="22"/>
          <w:szCs w:val="22"/>
        </w:rPr>
        <w:t>in anticipation of approving a final 2022 budget at the November meeting.</w:t>
      </w:r>
    </w:p>
    <w:p w14:paraId="56EAFA37" w14:textId="77777777" w:rsidR="00276978" w:rsidRDefault="00276978" w:rsidP="00FB284C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C24600E" w14:textId="2301F5E0" w:rsidR="00CD077E" w:rsidRPr="0038632B" w:rsidRDefault="00CD077E" w:rsidP="00CD077E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38632B">
        <w:rPr>
          <w:rFonts w:asciiTheme="minorHAnsi" w:hAnsiTheme="minorHAnsi" w:cstheme="minorHAnsi"/>
          <w:b/>
          <w:bCs/>
          <w:sz w:val="22"/>
          <w:szCs w:val="22"/>
        </w:rPr>
        <w:t xml:space="preserve">DIRECTOR’S REPORT </w:t>
      </w:r>
      <w:r w:rsidRPr="0038632B">
        <w:rPr>
          <w:rFonts w:asciiTheme="minorHAnsi" w:hAnsiTheme="minorHAnsi" w:cstheme="minorHAnsi"/>
          <w:sz w:val="22"/>
          <w:szCs w:val="22"/>
        </w:rPr>
        <w:t>– Connie Hillman</w:t>
      </w:r>
    </w:p>
    <w:p w14:paraId="497C8113" w14:textId="77777777" w:rsidR="00814EE8" w:rsidRPr="0038632B" w:rsidRDefault="00814EE8" w:rsidP="00814EE8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5190D3F9" w14:textId="7EA51EDD" w:rsidR="00F85604" w:rsidRPr="00F85604" w:rsidRDefault="00F85604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>Covid-19 update</w:t>
      </w:r>
      <w:r w:rsidR="00720A63">
        <w:rPr>
          <w:rFonts w:asciiTheme="minorHAnsi" w:hAnsiTheme="minorHAnsi" w:cstheme="minorHAnsi"/>
          <w:sz w:val="22"/>
          <w:szCs w:val="22"/>
        </w:rPr>
        <w:t xml:space="preserve">: </w:t>
      </w:r>
      <w:r w:rsidRPr="00F85604">
        <w:rPr>
          <w:rFonts w:asciiTheme="minorHAnsi" w:hAnsiTheme="minorHAnsi" w:cstheme="minorHAnsi"/>
          <w:sz w:val="22"/>
          <w:szCs w:val="22"/>
        </w:rPr>
        <w:t xml:space="preserve">There are no changes to report at present. </w:t>
      </w:r>
      <w:r w:rsidR="00FB284C">
        <w:rPr>
          <w:rFonts w:asciiTheme="minorHAnsi" w:hAnsiTheme="minorHAnsi" w:cstheme="minorHAnsi"/>
          <w:sz w:val="22"/>
          <w:szCs w:val="22"/>
        </w:rPr>
        <w:t>Masks are still required</w:t>
      </w:r>
      <w:r w:rsidRPr="00F85604">
        <w:rPr>
          <w:rFonts w:asciiTheme="minorHAnsi" w:hAnsiTheme="minorHAnsi" w:cstheme="minorHAnsi"/>
          <w:sz w:val="22"/>
          <w:szCs w:val="22"/>
        </w:rPr>
        <w:t xml:space="preserve"> inside the building</w:t>
      </w:r>
      <w:r w:rsidR="00FB284C">
        <w:rPr>
          <w:rFonts w:asciiTheme="minorHAnsi" w:hAnsiTheme="minorHAnsi" w:cstheme="minorHAnsi"/>
          <w:sz w:val="22"/>
          <w:szCs w:val="22"/>
        </w:rPr>
        <w:t xml:space="preserve">, and the library’s services have not altered. Discussion at the district meeting </w:t>
      </w:r>
      <w:r w:rsidR="00D97B26">
        <w:rPr>
          <w:rFonts w:asciiTheme="minorHAnsi" w:hAnsiTheme="minorHAnsi" w:cstheme="minorHAnsi"/>
          <w:sz w:val="22"/>
          <w:szCs w:val="22"/>
        </w:rPr>
        <w:t>agreed</w:t>
      </w:r>
      <w:r w:rsidR="00FB284C">
        <w:rPr>
          <w:rFonts w:asciiTheme="minorHAnsi" w:hAnsiTheme="minorHAnsi" w:cstheme="minorHAnsi"/>
          <w:sz w:val="22"/>
          <w:szCs w:val="22"/>
        </w:rPr>
        <w:t xml:space="preserve"> to stay the course. </w:t>
      </w:r>
      <w:r w:rsidRPr="00F85604">
        <w:rPr>
          <w:rFonts w:asciiTheme="minorHAnsi" w:hAnsiTheme="minorHAnsi" w:cstheme="minorHAnsi"/>
          <w:sz w:val="22"/>
          <w:szCs w:val="22"/>
        </w:rPr>
        <w:t xml:space="preserve"> </w:t>
      </w:r>
      <w:r w:rsidR="00D97B26" w:rsidRPr="00F85604">
        <w:rPr>
          <w:rFonts w:asciiTheme="minorHAnsi" w:hAnsiTheme="minorHAnsi" w:cstheme="minorHAnsi"/>
          <w:sz w:val="22"/>
          <w:szCs w:val="22"/>
        </w:rPr>
        <w:t>Most</w:t>
      </w:r>
      <w:r w:rsidRPr="00F85604">
        <w:rPr>
          <w:rFonts w:asciiTheme="minorHAnsi" w:hAnsiTheme="minorHAnsi" w:cstheme="minorHAnsi"/>
          <w:sz w:val="22"/>
          <w:szCs w:val="22"/>
        </w:rPr>
        <w:t xml:space="preserve"> libraries, including the branches, are not holding indoor programming</w:t>
      </w:r>
      <w:r w:rsidR="00FB284C">
        <w:rPr>
          <w:rFonts w:asciiTheme="minorHAnsi" w:hAnsiTheme="minorHAnsi" w:cstheme="minorHAnsi"/>
          <w:sz w:val="22"/>
          <w:szCs w:val="22"/>
        </w:rPr>
        <w:t>,</w:t>
      </w:r>
      <w:r w:rsidRPr="00F85604">
        <w:rPr>
          <w:rFonts w:asciiTheme="minorHAnsi" w:hAnsiTheme="minorHAnsi" w:cstheme="minorHAnsi"/>
          <w:sz w:val="22"/>
          <w:szCs w:val="22"/>
        </w:rPr>
        <w:t xml:space="preserve"> nor </w:t>
      </w:r>
      <w:r w:rsidR="00D97B26" w:rsidRPr="00F85604">
        <w:rPr>
          <w:rFonts w:asciiTheme="minorHAnsi" w:hAnsiTheme="minorHAnsi" w:cstheme="minorHAnsi"/>
          <w:sz w:val="22"/>
          <w:szCs w:val="22"/>
        </w:rPr>
        <w:t>opening</w:t>
      </w:r>
      <w:r w:rsidRPr="00F85604">
        <w:rPr>
          <w:rFonts w:asciiTheme="minorHAnsi" w:hAnsiTheme="minorHAnsi" w:cstheme="minorHAnsi"/>
          <w:sz w:val="22"/>
          <w:szCs w:val="22"/>
        </w:rPr>
        <w:t xml:space="preserve"> their indoor meeting rooms.</w:t>
      </w:r>
    </w:p>
    <w:p w14:paraId="3C20D258" w14:textId="050326BB" w:rsidR="00F85604" w:rsidRPr="00F85604" w:rsidRDefault="00F85604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>Ballot Box</w:t>
      </w:r>
      <w:r w:rsidR="00720A63">
        <w:rPr>
          <w:rFonts w:asciiTheme="minorHAnsi" w:hAnsiTheme="minorHAnsi" w:cstheme="minorHAnsi"/>
          <w:sz w:val="22"/>
          <w:szCs w:val="22"/>
        </w:rPr>
        <w:t xml:space="preserve">: </w:t>
      </w:r>
      <w:r w:rsidRPr="00F85604">
        <w:rPr>
          <w:rFonts w:asciiTheme="minorHAnsi" w:hAnsiTheme="minorHAnsi" w:cstheme="minorHAnsi"/>
          <w:sz w:val="22"/>
          <w:szCs w:val="22"/>
        </w:rPr>
        <w:t xml:space="preserve">The ballot box for the upcoming election has been installed on the first floor of the library and will be operational Monday, October 18. </w:t>
      </w:r>
      <w:r w:rsidR="00FB284C">
        <w:rPr>
          <w:rFonts w:asciiTheme="minorHAnsi" w:hAnsiTheme="minorHAnsi" w:cstheme="minorHAnsi"/>
          <w:sz w:val="22"/>
          <w:szCs w:val="22"/>
        </w:rPr>
        <w:t>A good</w:t>
      </w:r>
      <w:r w:rsidRPr="00F85604">
        <w:rPr>
          <w:rFonts w:asciiTheme="minorHAnsi" w:hAnsiTheme="minorHAnsi" w:cstheme="minorHAnsi"/>
          <w:sz w:val="22"/>
          <w:szCs w:val="22"/>
        </w:rPr>
        <w:t xml:space="preserve"> number of enthusiastic voters </w:t>
      </w:r>
      <w:r w:rsidR="00FB284C">
        <w:rPr>
          <w:rFonts w:asciiTheme="minorHAnsi" w:hAnsiTheme="minorHAnsi" w:cstheme="minorHAnsi"/>
          <w:sz w:val="22"/>
          <w:szCs w:val="22"/>
        </w:rPr>
        <w:t>showed up early</w:t>
      </w:r>
      <w:r w:rsidRPr="00F85604">
        <w:rPr>
          <w:rFonts w:asciiTheme="minorHAnsi" w:hAnsiTheme="minorHAnsi" w:cstheme="minorHAnsi"/>
          <w:sz w:val="22"/>
          <w:szCs w:val="22"/>
        </w:rPr>
        <w:t xml:space="preserve">. Hopefully this will help raise awareness of the library. The BOE also dropped off some </w:t>
      </w:r>
      <w:r w:rsidR="00FB284C">
        <w:rPr>
          <w:rFonts w:asciiTheme="minorHAnsi" w:hAnsiTheme="minorHAnsi" w:cstheme="minorHAnsi"/>
          <w:sz w:val="22"/>
          <w:szCs w:val="22"/>
        </w:rPr>
        <w:t>helpful</w:t>
      </w:r>
      <w:r w:rsidRPr="00F85604">
        <w:rPr>
          <w:rFonts w:asciiTheme="minorHAnsi" w:hAnsiTheme="minorHAnsi" w:cstheme="minorHAnsi"/>
          <w:sz w:val="22"/>
          <w:szCs w:val="22"/>
        </w:rPr>
        <w:t xml:space="preserve"> signage for outside of </w:t>
      </w:r>
      <w:r w:rsidR="00FB284C">
        <w:rPr>
          <w:rFonts w:asciiTheme="minorHAnsi" w:hAnsiTheme="minorHAnsi" w:cstheme="minorHAnsi"/>
          <w:sz w:val="22"/>
          <w:szCs w:val="22"/>
        </w:rPr>
        <w:t>the</w:t>
      </w:r>
      <w:r w:rsidRPr="00F85604">
        <w:rPr>
          <w:rFonts w:asciiTheme="minorHAnsi" w:hAnsiTheme="minorHAnsi" w:cstheme="minorHAnsi"/>
          <w:sz w:val="22"/>
          <w:szCs w:val="22"/>
        </w:rPr>
        <w:t xml:space="preserve"> building. </w:t>
      </w:r>
    </w:p>
    <w:p w14:paraId="52326078" w14:textId="3DF8CA86" w:rsidR="00F85604" w:rsidRPr="00F85604" w:rsidRDefault="00F85604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>Newspaper Update:</w:t>
      </w:r>
      <w:r w:rsidRPr="00F85604">
        <w:rPr>
          <w:rFonts w:asciiTheme="minorHAnsi" w:hAnsiTheme="minorHAnsi" w:cstheme="minorHAnsi"/>
          <w:sz w:val="22"/>
          <w:szCs w:val="22"/>
        </w:rPr>
        <w:t xml:space="preserve"> After a run of steady deliveries, </w:t>
      </w:r>
      <w:r>
        <w:rPr>
          <w:rFonts w:asciiTheme="minorHAnsi" w:hAnsiTheme="minorHAnsi" w:cstheme="minorHAnsi"/>
          <w:sz w:val="22"/>
          <w:szCs w:val="22"/>
        </w:rPr>
        <w:t xml:space="preserve">the delivery schedule is now irregular. Connie continues to work on this problem. </w:t>
      </w:r>
    </w:p>
    <w:p w14:paraId="74F32E8B" w14:textId="6FC9282B" w:rsidR="00FB284C" w:rsidRDefault="00FB284C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Coaching Call with Fundraising Expert</w:t>
      </w:r>
      <w:r w:rsidR="00F85604" w:rsidRPr="00F85604">
        <w:rPr>
          <w:rFonts w:asciiTheme="minorHAnsi" w:hAnsiTheme="minorHAnsi" w:cstheme="minorHAnsi"/>
          <w:b/>
          <w:sz w:val="22"/>
          <w:szCs w:val="22"/>
        </w:rPr>
        <w:t>:</w:t>
      </w:r>
      <w:r w:rsidR="00F85604" w:rsidRPr="00F856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Connie is waiting for confirmation on a second coaching call with fundraising expert Chad Barger.</w:t>
      </w:r>
    </w:p>
    <w:p w14:paraId="662514EC" w14:textId="6E09B4F9" w:rsidR="00F85604" w:rsidRPr="00F85604" w:rsidRDefault="00F85604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 xml:space="preserve">PHC Grant Opportunity: </w:t>
      </w:r>
      <w:r w:rsidR="00FB284C">
        <w:rPr>
          <w:rFonts w:asciiTheme="minorHAnsi" w:hAnsiTheme="minorHAnsi" w:cstheme="minorHAnsi"/>
          <w:sz w:val="22"/>
          <w:szCs w:val="22"/>
        </w:rPr>
        <w:t>The</w:t>
      </w:r>
      <w:r w:rsidRPr="00F85604">
        <w:rPr>
          <w:rFonts w:asciiTheme="minorHAnsi" w:hAnsiTheme="minorHAnsi" w:cstheme="minorHAnsi"/>
          <w:sz w:val="22"/>
          <w:szCs w:val="22"/>
        </w:rPr>
        <w:t xml:space="preserve"> application for $5,000 in funding to support programming has been submitted. </w:t>
      </w:r>
      <w:r w:rsidR="00FB284C">
        <w:rPr>
          <w:rFonts w:asciiTheme="minorHAnsi" w:hAnsiTheme="minorHAnsi" w:cstheme="minorHAnsi"/>
          <w:sz w:val="22"/>
          <w:szCs w:val="22"/>
        </w:rPr>
        <w:t>Response is expected within the next two months</w:t>
      </w:r>
      <w:r w:rsidRPr="00F85604">
        <w:rPr>
          <w:rFonts w:asciiTheme="minorHAnsi" w:hAnsiTheme="minorHAnsi" w:cstheme="minorHAnsi"/>
          <w:sz w:val="22"/>
          <w:szCs w:val="22"/>
        </w:rPr>
        <w:t>.</w:t>
      </w:r>
    </w:p>
    <w:p w14:paraId="37A08910" w14:textId="77777777" w:rsidR="00F85604" w:rsidRPr="00F85604" w:rsidRDefault="00F85604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>American Rescue Plan Funds for Library Recovery:</w:t>
      </w:r>
      <w:r w:rsidRPr="00F85604">
        <w:rPr>
          <w:rFonts w:asciiTheme="minorHAnsi" w:hAnsiTheme="minorHAnsi" w:cstheme="minorHAnsi"/>
          <w:sz w:val="22"/>
          <w:szCs w:val="22"/>
        </w:rPr>
        <w:t xml:space="preserve"> No news to report on either the amount or the date of the expected check.</w:t>
      </w:r>
    </w:p>
    <w:p w14:paraId="24B6F0CC" w14:textId="2213E348" w:rsidR="00F85604" w:rsidRPr="00F85604" w:rsidRDefault="00F85604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 xml:space="preserve">Annual Request for State Aid </w:t>
      </w:r>
      <w:r w:rsidRPr="00F85604">
        <w:rPr>
          <w:rFonts w:asciiTheme="minorHAnsi" w:hAnsiTheme="minorHAnsi" w:cstheme="minorHAnsi"/>
          <w:sz w:val="22"/>
          <w:szCs w:val="22"/>
        </w:rPr>
        <w:t>has been filled out</w:t>
      </w:r>
      <w:r w:rsidR="00FB284C">
        <w:rPr>
          <w:rFonts w:asciiTheme="minorHAnsi" w:hAnsiTheme="minorHAnsi" w:cstheme="minorHAnsi"/>
          <w:sz w:val="22"/>
          <w:szCs w:val="22"/>
        </w:rPr>
        <w:t xml:space="preserve">, and Connie </w:t>
      </w:r>
      <w:r w:rsidRPr="00F85604">
        <w:rPr>
          <w:rFonts w:asciiTheme="minorHAnsi" w:hAnsiTheme="minorHAnsi" w:cstheme="minorHAnsi"/>
          <w:sz w:val="22"/>
          <w:szCs w:val="22"/>
        </w:rPr>
        <w:t xml:space="preserve">will submit it </w:t>
      </w:r>
      <w:r w:rsidR="00FB284C">
        <w:rPr>
          <w:rFonts w:asciiTheme="minorHAnsi" w:hAnsiTheme="minorHAnsi" w:cstheme="minorHAnsi"/>
          <w:sz w:val="22"/>
          <w:szCs w:val="22"/>
        </w:rPr>
        <w:t>upon Doug’s approval</w:t>
      </w:r>
      <w:r w:rsidRPr="00F85604">
        <w:rPr>
          <w:rFonts w:asciiTheme="minorHAnsi" w:hAnsiTheme="minorHAnsi" w:cstheme="minorHAnsi"/>
          <w:sz w:val="22"/>
          <w:szCs w:val="22"/>
        </w:rPr>
        <w:t xml:space="preserve">. </w:t>
      </w:r>
      <w:r w:rsidR="00FB284C">
        <w:rPr>
          <w:rFonts w:asciiTheme="minorHAnsi" w:hAnsiTheme="minorHAnsi" w:cstheme="minorHAnsi"/>
          <w:sz w:val="22"/>
          <w:szCs w:val="22"/>
        </w:rPr>
        <w:t>The request is the same as 2021</w:t>
      </w:r>
      <w:r w:rsidRPr="00F85604">
        <w:rPr>
          <w:rFonts w:asciiTheme="minorHAnsi" w:hAnsiTheme="minorHAnsi" w:cstheme="minorHAnsi"/>
          <w:sz w:val="22"/>
          <w:szCs w:val="22"/>
        </w:rPr>
        <w:t>.</w:t>
      </w:r>
    </w:p>
    <w:p w14:paraId="19408E9D" w14:textId="0017D097" w:rsidR="00F85604" w:rsidRPr="00F85604" w:rsidRDefault="00FB284C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Wasp Infestation</w:t>
      </w:r>
      <w:r w:rsidR="00720A6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247E11">
        <w:rPr>
          <w:rFonts w:asciiTheme="minorHAnsi" w:hAnsiTheme="minorHAnsi" w:cstheme="minorHAnsi"/>
          <w:bCs/>
          <w:sz w:val="22"/>
          <w:szCs w:val="22"/>
        </w:rPr>
        <w:t xml:space="preserve">After noticing wasp activity in the </w:t>
      </w:r>
      <w:r w:rsidR="00F85604" w:rsidRPr="00F85604">
        <w:rPr>
          <w:rFonts w:asciiTheme="minorHAnsi" w:hAnsiTheme="minorHAnsi" w:cstheme="minorHAnsi"/>
          <w:sz w:val="22"/>
          <w:szCs w:val="22"/>
        </w:rPr>
        <w:t xml:space="preserve">in the outside corner where </w:t>
      </w:r>
      <w:r w:rsidR="00247E11">
        <w:rPr>
          <w:rFonts w:asciiTheme="minorHAnsi" w:hAnsiTheme="minorHAnsi" w:cstheme="minorHAnsi"/>
          <w:sz w:val="22"/>
          <w:szCs w:val="22"/>
        </w:rPr>
        <w:t xml:space="preserve">her </w:t>
      </w:r>
      <w:r w:rsidR="00F85604" w:rsidRPr="00F85604">
        <w:rPr>
          <w:rFonts w:asciiTheme="minorHAnsi" w:hAnsiTheme="minorHAnsi" w:cstheme="minorHAnsi"/>
          <w:sz w:val="22"/>
          <w:szCs w:val="22"/>
        </w:rPr>
        <w:t>office meets the second floor</w:t>
      </w:r>
      <w:r w:rsidR="00247E11">
        <w:rPr>
          <w:rFonts w:asciiTheme="minorHAnsi" w:hAnsiTheme="minorHAnsi" w:cstheme="minorHAnsi"/>
          <w:sz w:val="22"/>
          <w:szCs w:val="22"/>
        </w:rPr>
        <w:t>, Connie request</w:t>
      </w:r>
      <w:r w:rsidR="00276978">
        <w:rPr>
          <w:rFonts w:asciiTheme="minorHAnsi" w:hAnsiTheme="minorHAnsi" w:cstheme="minorHAnsi"/>
          <w:sz w:val="22"/>
          <w:szCs w:val="22"/>
        </w:rPr>
        <w:t>ed</w:t>
      </w:r>
      <w:r w:rsidR="00247E11">
        <w:rPr>
          <w:rFonts w:asciiTheme="minorHAnsi" w:hAnsiTheme="minorHAnsi" w:cstheme="minorHAnsi"/>
          <w:sz w:val="22"/>
          <w:szCs w:val="22"/>
        </w:rPr>
        <w:t xml:space="preserve"> three quotes </w:t>
      </w:r>
      <w:r w:rsidR="00F85604" w:rsidRPr="00F85604">
        <w:rPr>
          <w:rFonts w:asciiTheme="minorHAnsi" w:hAnsiTheme="minorHAnsi" w:cstheme="minorHAnsi"/>
          <w:sz w:val="22"/>
          <w:szCs w:val="22"/>
        </w:rPr>
        <w:t xml:space="preserve">($475, $350 and $160 respectively) </w:t>
      </w:r>
      <w:r w:rsidR="00247E11">
        <w:rPr>
          <w:rFonts w:asciiTheme="minorHAnsi" w:hAnsiTheme="minorHAnsi" w:cstheme="minorHAnsi"/>
          <w:sz w:val="22"/>
          <w:szCs w:val="22"/>
        </w:rPr>
        <w:t xml:space="preserve">for removal of a nest. </w:t>
      </w:r>
      <w:r w:rsidR="0099571B">
        <w:rPr>
          <w:rFonts w:asciiTheme="minorHAnsi" w:hAnsiTheme="minorHAnsi" w:cstheme="minorHAnsi"/>
          <w:sz w:val="22"/>
          <w:szCs w:val="22"/>
        </w:rPr>
        <w:t>This has been resolved.</w:t>
      </w:r>
    </w:p>
    <w:p w14:paraId="5CABE1F8" w14:textId="49B6E398" w:rsidR="00F85604" w:rsidRPr="00F85604" w:rsidRDefault="00F85604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t>Strategic Planning Survey:</w:t>
      </w:r>
      <w:r w:rsidRPr="00F85604">
        <w:rPr>
          <w:rFonts w:asciiTheme="minorHAnsi" w:hAnsiTheme="minorHAnsi" w:cstheme="minorHAnsi"/>
          <w:sz w:val="22"/>
          <w:szCs w:val="22"/>
        </w:rPr>
        <w:t xml:space="preserve"> </w:t>
      </w:r>
      <w:r w:rsidR="00247E11">
        <w:rPr>
          <w:rFonts w:asciiTheme="minorHAnsi" w:hAnsiTheme="minorHAnsi" w:cstheme="minorHAnsi"/>
          <w:sz w:val="22"/>
          <w:szCs w:val="22"/>
        </w:rPr>
        <w:t>With 135 responses, t</w:t>
      </w:r>
      <w:r w:rsidRPr="00F85604">
        <w:rPr>
          <w:rFonts w:asciiTheme="minorHAnsi" w:hAnsiTheme="minorHAnsi" w:cstheme="minorHAnsi"/>
          <w:sz w:val="22"/>
          <w:szCs w:val="22"/>
        </w:rPr>
        <w:t xml:space="preserve">he survey is now closed. </w:t>
      </w:r>
      <w:r w:rsidR="00247E11">
        <w:rPr>
          <w:rFonts w:asciiTheme="minorHAnsi" w:hAnsiTheme="minorHAnsi" w:cstheme="minorHAnsi"/>
          <w:sz w:val="22"/>
          <w:szCs w:val="22"/>
        </w:rPr>
        <w:t xml:space="preserve">Responses have been forwarded to Julia and members of the strategic planning committee. </w:t>
      </w:r>
      <w:r w:rsidRPr="00F856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08C521" w14:textId="4EDB4252" w:rsidR="00F85604" w:rsidRDefault="00F85604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F85604">
        <w:rPr>
          <w:rFonts w:asciiTheme="minorHAnsi" w:hAnsiTheme="minorHAnsi" w:cstheme="minorHAnsi"/>
          <w:b/>
          <w:sz w:val="22"/>
          <w:szCs w:val="22"/>
        </w:rPr>
        <w:lastRenderedPageBreak/>
        <w:t>Migration to OCLC Wise:</w:t>
      </w:r>
      <w:r w:rsidRPr="00F85604">
        <w:rPr>
          <w:rFonts w:asciiTheme="minorHAnsi" w:hAnsiTheme="minorHAnsi" w:cstheme="minorHAnsi"/>
          <w:sz w:val="22"/>
          <w:szCs w:val="22"/>
        </w:rPr>
        <w:t xml:space="preserve"> </w:t>
      </w:r>
      <w:r w:rsidR="00276978">
        <w:rPr>
          <w:rFonts w:asciiTheme="minorHAnsi" w:hAnsiTheme="minorHAnsi" w:cstheme="minorHAnsi"/>
          <w:sz w:val="22"/>
          <w:szCs w:val="22"/>
        </w:rPr>
        <w:t>Connie</w:t>
      </w:r>
      <w:r w:rsidRPr="00F85604">
        <w:rPr>
          <w:rFonts w:asciiTheme="minorHAnsi" w:hAnsiTheme="minorHAnsi" w:cstheme="minorHAnsi"/>
          <w:sz w:val="22"/>
          <w:szCs w:val="22"/>
        </w:rPr>
        <w:t xml:space="preserve"> attended the director’s training on Monday, October 4. Staff trainings will be scheduled next month in preparation for the changeover in December. </w:t>
      </w:r>
      <w:r w:rsidR="0099571B">
        <w:rPr>
          <w:rFonts w:asciiTheme="minorHAnsi" w:hAnsiTheme="minorHAnsi" w:cstheme="minorHAnsi"/>
          <w:sz w:val="22"/>
          <w:szCs w:val="22"/>
        </w:rPr>
        <w:t>There</w:t>
      </w:r>
      <w:r w:rsidRPr="00F85604">
        <w:rPr>
          <w:rFonts w:asciiTheme="minorHAnsi" w:hAnsiTheme="minorHAnsi" w:cstheme="minorHAnsi"/>
          <w:sz w:val="22"/>
          <w:szCs w:val="22"/>
        </w:rPr>
        <w:t xml:space="preserve"> will be a learning curve</w:t>
      </w:r>
      <w:r w:rsidR="00276978">
        <w:rPr>
          <w:rFonts w:asciiTheme="minorHAnsi" w:hAnsiTheme="minorHAnsi" w:cstheme="minorHAnsi"/>
          <w:sz w:val="22"/>
          <w:szCs w:val="22"/>
        </w:rPr>
        <w:t>,</w:t>
      </w:r>
      <w:r w:rsidRPr="00F85604">
        <w:rPr>
          <w:rFonts w:asciiTheme="minorHAnsi" w:hAnsiTheme="minorHAnsi" w:cstheme="minorHAnsi"/>
          <w:sz w:val="22"/>
          <w:szCs w:val="22"/>
        </w:rPr>
        <w:t xml:space="preserve"> and BCFL </w:t>
      </w:r>
      <w:r w:rsidR="00276978">
        <w:rPr>
          <w:rFonts w:asciiTheme="minorHAnsi" w:hAnsiTheme="minorHAnsi" w:cstheme="minorHAnsi"/>
          <w:sz w:val="22"/>
          <w:szCs w:val="22"/>
        </w:rPr>
        <w:t>is considering</w:t>
      </w:r>
      <w:r w:rsidRPr="00F85604">
        <w:rPr>
          <w:rFonts w:asciiTheme="minorHAnsi" w:hAnsiTheme="minorHAnsi" w:cstheme="minorHAnsi"/>
          <w:sz w:val="22"/>
          <w:szCs w:val="22"/>
        </w:rPr>
        <w:t xml:space="preserve"> a county-wide fine-forgiveness period as </w:t>
      </w:r>
      <w:r w:rsidR="00276978">
        <w:rPr>
          <w:rFonts w:asciiTheme="minorHAnsi" w:hAnsiTheme="minorHAnsi" w:cstheme="minorHAnsi"/>
          <w:sz w:val="22"/>
          <w:szCs w:val="22"/>
        </w:rPr>
        <w:t>the libraries</w:t>
      </w:r>
      <w:r w:rsidRPr="00F85604">
        <w:rPr>
          <w:rFonts w:asciiTheme="minorHAnsi" w:hAnsiTheme="minorHAnsi" w:cstheme="minorHAnsi"/>
          <w:sz w:val="22"/>
          <w:szCs w:val="22"/>
        </w:rPr>
        <w:t xml:space="preserve"> get used to the new system.</w:t>
      </w:r>
    </w:p>
    <w:p w14:paraId="614B3BCC" w14:textId="1DC54119" w:rsidR="00276978" w:rsidRPr="00F85604" w:rsidRDefault="00276978" w:rsidP="00D217A3">
      <w:pPr>
        <w:pStyle w:val="ListParagraph"/>
        <w:numPr>
          <w:ilvl w:val="0"/>
          <w:numId w:val="3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The Friends of the Library </w:t>
      </w:r>
      <w:r w:rsidRPr="00276978">
        <w:rPr>
          <w:rFonts w:asciiTheme="minorHAnsi" w:hAnsiTheme="minorHAnsi" w:cstheme="minorHAnsi"/>
          <w:bCs/>
          <w:sz w:val="22"/>
          <w:szCs w:val="22"/>
        </w:rPr>
        <w:t xml:space="preserve">have kindly </w:t>
      </w:r>
      <w:r w:rsidR="0099571B">
        <w:rPr>
          <w:rFonts w:asciiTheme="minorHAnsi" w:hAnsiTheme="minorHAnsi" w:cstheme="minorHAnsi"/>
          <w:bCs/>
          <w:sz w:val="22"/>
          <w:szCs w:val="22"/>
        </w:rPr>
        <w:t>offered</w:t>
      </w:r>
      <w:r w:rsidRPr="00276978">
        <w:rPr>
          <w:rFonts w:asciiTheme="minorHAnsi" w:hAnsiTheme="minorHAnsi" w:cstheme="minorHAnsi"/>
          <w:bCs/>
          <w:sz w:val="22"/>
          <w:szCs w:val="22"/>
        </w:rPr>
        <w:t xml:space="preserve"> to pay for the carpet clean</w:t>
      </w:r>
      <w:r w:rsidR="0099571B">
        <w:rPr>
          <w:rFonts w:asciiTheme="minorHAnsi" w:hAnsiTheme="minorHAnsi" w:cstheme="minorHAnsi"/>
          <w:bCs/>
          <w:sz w:val="22"/>
          <w:szCs w:val="22"/>
        </w:rPr>
        <w:t>ing</w:t>
      </w:r>
      <w:r w:rsidRPr="00276978">
        <w:rPr>
          <w:rFonts w:asciiTheme="minorHAnsi" w:hAnsiTheme="minorHAnsi" w:cstheme="minorHAnsi"/>
          <w:bCs/>
          <w:sz w:val="22"/>
          <w:szCs w:val="22"/>
        </w:rPr>
        <w:t xml:space="preserve"> in the library. It will</w:t>
      </w:r>
      <w:r>
        <w:rPr>
          <w:rFonts w:asciiTheme="minorHAnsi" w:hAnsiTheme="minorHAnsi" w:cstheme="minorHAnsi"/>
          <w:sz w:val="22"/>
          <w:szCs w:val="22"/>
        </w:rPr>
        <w:t xml:space="preserve"> be done on November 4</w:t>
      </w:r>
      <w:r w:rsidRPr="0027697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. The Friends will also be paying for three moveable shelves for the first floor.</w:t>
      </w:r>
    </w:p>
    <w:p w14:paraId="12E721B1" w14:textId="77777777" w:rsidR="007414F5" w:rsidRPr="0038632B" w:rsidRDefault="007414F5" w:rsidP="007414F5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20350183" w14:textId="397D9DAF" w:rsidR="005F4413" w:rsidRPr="0038632B" w:rsidRDefault="00D141B9" w:rsidP="00C06337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bookmarkStart w:id="1" w:name="_Hlk80291778"/>
      <w:r w:rsidRPr="0038632B">
        <w:rPr>
          <w:rFonts w:asciiTheme="minorHAnsi" w:hAnsiTheme="minorHAnsi" w:cstheme="minorHAnsi"/>
          <w:b/>
          <w:bCs/>
          <w:sz w:val="22"/>
          <w:szCs w:val="22"/>
        </w:rPr>
        <w:t>SPELLING BEE</w:t>
      </w:r>
      <w:r w:rsidRPr="0038632B">
        <w:rPr>
          <w:rFonts w:asciiTheme="minorHAnsi" w:hAnsiTheme="minorHAnsi" w:cstheme="minorHAnsi"/>
          <w:sz w:val="22"/>
          <w:szCs w:val="22"/>
        </w:rPr>
        <w:t xml:space="preserve"> – Joanne Reszka</w:t>
      </w:r>
      <w:r w:rsidR="005F4413" w:rsidRPr="0038632B">
        <w:rPr>
          <w:rFonts w:asciiTheme="minorHAnsi" w:hAnsiTheme="minorHAnsi" w:cstheme="minorHAnsi"/>
          <w:sz w:val="22"/>
          <w:szCs w:val="22"/>
        </w:rPr>
        <w:t xml:space="preserve"> &amp; Christopher Whitney, Co-Chairs</w:t>
      </w:r>
    </w:p>
    <w:p w14:paraId="56FE0B40" w14:textId="15175962" w:rsidR="007120BD" w:rsidRDefault="007120BD" w:rsidP="004A49BF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58F5277B" w14:textId="79F721E4" w:rsidR="00C5247A" w:rsidRDefault="00276978" w:rsidP="00C5247A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</w:t>
      </w:r>
      <w:r w:rsidR="00DF6F5C">
        <w:rPr>
          <w:rFonts w:asciiTheme="minorHAnsi" w:hAnsiTheme="minorHAnsi" w:cstheme="minorHAnsi"/>
          <w:sz w:val="22"/>
          <w:szCs w:val="22"/>
        </w:rPr>
        <w:t xml:space="preserve">Bee </w:t>
      </w:r>
      <w:r>
        <w:rPr>
          <w:rFonts w:asciiTheme="minorHAnsi" w:hAnsiTheme="minorHAnsi" w:cstheme="minorHAnsi"/>
          <w:sz w:val="22"/>
          <w:szCs w:val="22"/>
        </w:rPr>
        <w:t>participants, donors and sponsors have been contacted about their donations</w:t>
      </w:r>
      <w:r w:rsidR="00DF6F5C">
        <w:rPr>
          <w:rFonts w:asciiTheme="minorHAnsi" w:hAnsiTheme="minorHAnsi" w:cstheme="minorHAnsi"/>
          <w:sz w:val="22"/>
          <w:szCs w:val="22"/>
        </w:rPr>
        <w:t>, and refunds were made when requested.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F6F5C" w:rsidRPr="00276978">
        <w:rPr>
          <w:rFonts w:asciiTheme="minorHAnsi" w:hAnsiTheme="minorHAnsi" w:cstheme="minorHAnsi"/>
          <w:sz w:val="22"/>
          <w:szCs w:val="22"/>
        </w:rPr>
        <w:t xml:space="preserve">A Bee post-mortem meeting was held on October 6. </w:t>
      </w:r>
      <w:r w:rsidR="00247E11" w:rsidRPr="00276978">
        <w:rPr>
          <w:rFonts w:asciiTheme="minorHAnsi" w:hAnsiTheme="minorHAnsi" w:cstheme="minorHAnsi"/>
          <w:sz w:val="22"/>
          <w:szCs w:val="22"/>
        </w:rPr>
        <w:t xml:space="preserve">The group (Joanne, Christopher, Doug, Liz and Connie) made the decision that the postponed Bee should be rescheduled for October of 2022. </w:t>
      </w:r>
      <w:bookmarkEnd w:id="1"/>
      <w:r w:rsidR="00DF6F5C">
        <w:rPr>
          <w:rFonts w:asciiTheme="minorHAnsi" w:hAnsiTheme="minorHAnsi" w:cstheme="minorHAnsi"/>
          <w:sz w:val="22"/>
          <w:szCs w:val="22"/>
        </w:rPr>
        <w:t xml:space="preserve">Additional ideas </w:t>
      </w:r>
      <w:r w:rsidR="0099571B">
        <w:rPr>
          <w:rFonts w:asciiTheme="minorHAnsi" w:hAnsiTheme="minorHAnsi" w:cstheme="minorHAnsi"/>
          <w:sz w:val="22"/>
          <w:szCs w:val="22"/>
        </w:rPr>
        <w:t>on how to make the event a success will be discussed at</w:t>
      </w:r>
      <w:r w:rsidR="00DF6F5C">
        <w:rPr>
          <w:rFonts w:asciiTheme="minorHAnsi" w:hAnsiTheme="minorHAnsi" w:cstheme="minorHAnsi"/>
          <w:sz w:val="22"/>
          <w:szCs w:val="22"/>
        </w:rPr>
        <w:t xml:space="preserve"> the January Board retreat.</w:t>
      </w:r>
    </w:p>
    <w:p w14:paraId="0AC7DE18" w14:textId="77777777" w:rsidR="00C5247A" w:rsidRDefault="00C5247A" w:rsidP="00C5247A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04E72526" w14:textId="3F920320" w:rsidR="00C5247A" w:rsidRPr="0038632B" w:rsidRDefault="00C5247A" w:rsidP="00C5247A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38632B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Larry Davis</w:t>
      </w:r>
    </w:p>
    <w:p w14:paraId="6DD25AC7" w14:textId="585007DB" w:rsidR="00E246C4" w:rsidRPr="00E246C4" w:rsidRDefault="00E246C4" w:rsidP="00E246C4">
      <w:pPr>
        <w:pStyle w:val="NormalWeb"/>
        <w:ind w:left="108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report.</w:t>
      </w:r>
    </w:p>
    <w:p w14:paraId="74B79FB4" w14:textId="77777777" w:rsidR="007120BD" w:rsidRDefault="00D141B9" w:rsidP="008666CE">
      <w:pPr>
        <w:pStyle w:val="NormalWeb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46A2B">
        <w:rPr>
          <w:rFonts w:asciiTheme="minorHAnsi" w:hAnsiTheme="minorHAnsi" w:cstheme="minorHAnsi"/>
          <w:b/>
          <w:bCs/>
          <w:sz w:val="22"/>
          <w:szCs w:val="22"/>
        </w:rPr>
        <w:t xml:space="preserve">DEVELOPMENT </w:t>
      </w:r>
      <w:r w:rsidRPr="00046A2B">
        <w:rPr>
          <w:rFonts w:asciiTheme="minorHAnsi" w:hAnsiTheme="minorHAnsi" w:cstheme="minorHAnsi"/>
          <w:sz w:val="22"/>
          <w:szCs w:val="22"/>
        </w:rPr>
        <w:t>– Julia Klossner</w:t>
      </w:r>
    </w:p>
    <w:p w14:paraId="564B984F" w14:textId="77777777" w:rsidR="00FA38DC" w:rsidRDefault="00C5247A" w:rsidP="00D217A3">
      <w:pPr>
        <w:pStyle w:val="NormalWeb"/>
        <w:numPr>
          <w:ilvl w:val="0"/>
          <w:numId w:val="7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F6F5C">
        <w:rPr>
          <w:rFonts w:asciiTheme="minorHAnsi" w:hAnsiTheme="minorHAnsi" w:cstheme="minorHAnsi"/>
          <w:sz w:val="22"/>
          <w:szCs w:val="22"/>
        </w:rPr>
        <w:t xml:space="preserve">Julia reported </w:t>
      </w:r>
      <w:r w:rsidR="00DF6F5C">
        <w:rPr>
          <w:rFonts w:asciiTheme="minorHAnsi" w:hAnsiTheme="minorHAnsi" w:cstheme="minorHAnsi"/>
          <w:sz w:val="22"/>
          <w:szCs w:val="22"/>
        </w:rPr>
        <w:t xml:space="preserve">that the Development Committee is working with Marketing </w:t>
      </w:r>
      <w:r w:rsidR="00FA38DC">
        <w:rPr>
          <w:rFonts w:asciiTheme="minorHAnsi" w:hAnsiTheme="minorHAnsi" w:cstheme="minorHAnsi"/>
          <w:sz w:val="22"/>
          <w:szCs w:val="22"/>
        </w:rPr>
        <w:t>to create</w:t>
      </w:r>
      <w:r w:rsidR="00DF6F5C">
        <w:rPr>
          <w:rFonts w:asciiTheme="minorHAnsi" w:hAnsiTheme="minorHAnsi" w:cstheme="minorHAnsi"/>
          <w:sz w:val="22"/>
          <w:szCs w:val="22"/>
        </w:rPr>
        <w:t xml:space="preserve"> top donor touchpoints</w:t>
      </w:r>
      <w:r w:rsidRPr="00DF6F5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40E2E2" w14:textId="50B26E2E" w:rsidR="007106BD" w:rsidRDefault="00FA38DC" w:rsidP="00D217A3">
      <w:pPr>
        <w:pStyle w:val="NormalWeb"/>
        <w:numPr>
          <w:ilvl w:val="0"/>
          <w:numId w:val="7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Development is also</w:t>
      </w:r>
      <w:r w:rsidR="00DF6F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reviewing</w:t>
      </w:r>
      <w:r w:rsidR="00DF6F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the</w:t>
      </w:r>
      <w:r w:rsidR="00DF6F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strategic plan </w:t>
      </w:r>
      <w:r w:rsidR="00DF6F5C">
        <w:rPr>
          <w:rFonts w:asciiTheme="minorHAnsi" w:hAnsiTheme="minorHAnsi" w:cstheme="minorHAnsi"/>
          <w:sz w:val="22"/>
          <w:szCs w:val="22"/>
        </w:rPr>
        <w:t xml:space="preserve">survey results. The Committee will meet on </w:t>
      </w:r>
      <w:r w:rsidR="0099571B">
        <w:rPr>
          <w:rFonts w:asciiTheme="minorHAnsi" w:hAnsiTheme="minorHAnsi" w:cstheme="minorHAnsi"/>
          <w:sz w:val="22"/>
          <w:szCs w:val="22"/>
        </w:rPr>
        <w:t>October</w:t>
      </w:r>
      <w:r w:rsidR="00DF6F5C">
        <w:rPr>
          <w:rFonts w:asciiTheme="minorHAnsi" w:hAnsiTheme="minorHAnsi" w:cstheme="minorHAnsi"/>
          <w:sz w:val="22"/>
          <w:szCs w:val="22"/>
        </w:rPr>
        <w:t xml:space="preserve"> 26 at 7 p.m. to discuss next steps</w:t>
      </w:r>
      <w:r>
        <w:rPr>
          <w:rFonts w:asciiTheme="minorHAnsi" w:hAnsiTheme="minorHAnsi" w:cstheme="minorHAnsi"/>
          <w:sz w:val="22"/>
          <w:szCs w:val="22"/>
        </w:rPr>
        <w:t xml:space="preserve"> for the strategic plan</w:t>
      </w:r>
      <w:r w:rsidR="00DF6F5C">
        <w:rPr>
          <w:rFonts w:asciiTheme="minorHAnsi" w:hAnsiTheme="minorHAnsi" w:cstheme="minorHAnsi"/>
          <w:sz w:val="22"/>
          <w:szCs w:val="22"/>
        </w:rPr>
        <w:t>, including planning focus group</w:t>
      </w:r>
      <w:r>
        <w:rPr>
          <w:rFonts w:asciiTheme="minorHAnsi" w:hAnsiTheme="minorHAnsi" w:cstheme="minorHAnsi"/>
          <w:sz w:val="22"/>
          <w:szCs w:val="22"/>
        </w:rPr>
        <w:t>s</w:t>
      </w:r>
      <w:r w:rsidR="00DF6F5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0A5259" w14:textId="200487A9" w:rsidR="00F85604" w:rsidRPr="00F85604" w:rsidRDefault="00CD077E" w:rsidP="00F85604">
      <w:pPr>
        <w:pStyle w:val="NormalWeb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Pr="00CD077E">
        <w:rPr>
          <w:rFonts w:asciiTheme="minorHAnsi" w:hAnsiTheme="minorHAnsi" w:cstheme="minorHAnsi"/>
          <w:sz w:val="22"/>
          <w:szCs w:val="22"/>
        </w:rPr>
        <w:t>– Liz Jordan</w:t>
      </w:r>
    </w:p>
    <w:p w14:paraId="1EAF20A1" w14:textId="1E0B31FC" w:rsidR="00FA38DC" w:rsidRDefault="00F85604" w:rsidP="00D217A3">
      <w:pPr>
        <w:pStyle w:val="ListParagraph"/>
        <w:numPr>
          <w:ilvl w:val="0"/>
          <w:numId w:val="8"/>
        </w:numPr>
        <w:spacing w:before="100" w:beforeAutospacing="1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85604">
        <w:rPr>
          <w:rFonts w:asciiTheme="minorHAnsi" w:hAnsiTheme="minorHAnsi" w:cstheme="minorHAnsi"/>
          <w:color w:val="000000"/>
          <w:sz w:val="22"/>
          <w:szCs w:val="22"/>
        </w:rPr>
        <w:t xml:space="preserve">The Marketing Committee </w:t>
      </w:r>
      <w:r w:rsidR="00DF6F5C">
        <w:rPr>
          <w:rFonts w:asciiTheme="minorHAnsi" w:hAnsiTheme="minorHAnsi" w:cstheme="minorHAnsi"/>
          <w:color w:val="000000"/>
          <w:sz w:val="22"/>
          <w:szCs w:val="22"/>
        </w:rPr>
        <w:t xml:space="preserve">(with </w:t>
      </w:r>
      <w:r w:rsidR="0099571B">
        <w:rPr>
          <w:rFonts w:asciiTheme="minorHAnsi" w:hAnsiTheme="minorHAnsi" w:cstheme="minorHAnsi"/>
          <w:color w:val="000000"/>
          <w:sz w:val="22"/>
          <w:szCs w:val="22"/>
        </w:rPr>
        <w:t xml:space="preserve">Julia representing the </w:t>
      </w:r>
      <w:r w:rsidR="00DF6F5C">
        <w:rPr>
          <w:rFonts w:asciiTheme="minorHAnsi" w:hAnsiTheme="minorHAnsi" w:cstheme="minorHAnsi"/>
          <w:color w:val="000000"/>
          <w:sz w:val="22"/>
          <w:szCs w:val="22"/>
        </w:rPr>
        <w:t xml:space="preserve">Development Committee) </w:t>
      </w:r>
      <w:r w:rsidRPr="00F85604">
        <w:rPr>
          <w:rFonts w:asciiTheme="minorHAnsi" w:hAnsiTheme="minorHAnsi" w:cstheme="minorHAnsi"/>
          <w:color w:val="000000"/>
          <w:sz w:val="22"/>
          <w:szCs w:val="22"/>
        </w:rPr>
        <w:t xml:space="preserve">met via Zoom on October 7. Attending were Liz, Joanne, Doug, Julia, Connie and Eric. The main discussion was formulating touchpoints for top donors. A Thanksgiving email will be sent to top donors, and a plan of thank-you phone calls and written notes will launch in the new year. </w:t>
      </w:r>
    </w:p>
    <w:p w14:paraId="7E44DD00" w14:textId="2AE7988D" w:rsidR="00F85604" w:rsidRDefault="00F85604" w:rsidP="00D217A3">
      <w:pPr>
        <w:pStyle w:val="ListParagraph"/>
        <w:numPr>
          <w:ilvl w:val="0"/>
          <w:numId w:val="8"/>
        </w:numPr>
        <w:spacing w:before="100" w:beforeAutospacing="1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85604">
        <w:rPr>
          <w:rFonts w:asciiTheme="minorHAnsi" w:hAnsiTheme="minorHAnsi" w:cstheme="minorHAnsi"/>
          <w:color w:val="000000"/>
          <w:sz w:val="22"/>
          <w:szCs w:val="22"/>
        </w:rPr>
        <w:t>The November Operating Appeal is with the designer and will be available for Board review before it goes to the printer on November 3.</w:t>
      </w:r>
    </w:p>
    <w:p w14:paraId="11D4244E" w14:textId="128177F7" w:rsidR="0099571B" w:rsidRDefault="0099571B" w:rsidP="0099571B">
      <w:pPr>
        <w:pStyle w:val="ListParagraph"/>
        <w:spacing w:before="100" w:beforeAutospacing="1" w:afterAutospacing="1"/>
        <w:ind w:left="1710"/>
        <w:rPr>
          <w:rFonts w:asciiTheme="minorHAnsi" w:hAnsiTheme="minorHAnsi" w:cstheme="minorHAnsi"/>
          <w:color w:val="000000"/>
          <w:sz w:val="22"/>
          <w:szCs w:val="22"/>
        </w:rPr>
      </w:pPr>
    </w:p>
    <w:p w14:paraId="0BE3F7FB" w14:textId="77777777" w:rsidR="0099571B" w:rsidRPr="00F85604" w:rsidRDefault="0099571B" w:rsidP="0099571B">
      <w:pPr>
        <w:pStyle w:val="ListParagraph"/>
        <w:spacing w:before="100" w:beforeAutospacing="1" w:afterAutospacing="1"/>
        <w:ind w:left="171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2D4B0C" w14:textId="425EF7C4" w:rsidR="005F4413" w:rsidRPr="00600637" w:rsidRDefault="00CD077E" w:rsidP="00600637">
      <w:pPr>
        <w:pStyle w:val="NormalWeb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GOVERNANCE </w:t>
      </w:r>
      <w:r w:rsidRPr="00CD077E">
        <w:rPr>
          <w:rFonts w:asciiTheme="minorHAnsi" w:hAnsiTheme="minorHAnsi" w:cstheme="minorHAnsi"/>
          <w:sz w:val="22"/>
          <w:szCs w:val="22"/>
        </w:rPr>
        <w:t>– Christopher Whitney</w:t>
      </w:r>
    </w:p>
    <w:p w14:paraId="6402339B" w14:textId="77777777" w:rsidR="0099571B" w:rsidRDefault="0099571B" w:rsidP="00A21D64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 on governance.</w:t>
      </w:r>
    </w:p>
    <w:p w14:paraId="2D045FB8" w14:textId="3202E303" w:rsidR="00600637" w:rsidRDefault="00A21D64" w:rsidP="00A21D64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AE3A45">
        <w:rPr>
          <w:rFonts w:asciiTheme="minorHAnsi" w:hAnsiTheme="minorHAnsi" w:cstheme="minorHAnsi"/>
          <w:sz w:val="22"/>
          <w:szCs w:val="22"/>
        </w:rPr>
        <w:t xml:space="preserve">John </w:t>
      </w:r>
      <w:r w:rsidR="00FA38DC" w:rsidRPr="00AE3A45">
        <w:rPr>
          <w:rFonts w:asciiTheme="minorHAnsi" w:hAnsiTheme="minorHAnsi" w:cstheme="minorHAnsi"/>
          <w:sz w:val="22"/>
          <w:szCs w:val="22"/>
        </w:rPr>
        <w:t xml:space="preserve">reported that </w:t>
      </w:r>
      <w:r w:rsidR="00AE3A45" w:rsidRPr="00AE3A45">
        <w:rPr>
          <w:rFonts w:asciiTheme="minorHAnsi" w:hAnsiTheme="minorHAnsi" w:cstheme="minorHAnsi"/>
          <w:sz w:val="22"/>
          <w:szCs w:val="22"/>
        </w:rPr>
        <w:t>as a private entity the library is not subject to Commonwealth</w:t>
      </w:r>
      <w:r w:rsidR="00D53FA3" w:rsidRPr="00AE3A45">
        <w:rPr>
          <w:rFonts w:asciiTheme="minorHAnsi" w:hAnsiTheme="minorHAnsi" w:cstheme="minorHAnsi"/>
          <w:sz w:val="22"/>
          <w:szCs w:val="22"/>
        </w:rPr>
        <w:t xml:space="preserve"> </w:t>
      </w:r>
      <w:r w:rsidRPr="00AE3A45">
        <w:rPr>
          <w:rFonts w:asciiTheme="minorHAnsi" w:hAnsiTheme="minorHAnsi" w:cstheme="minorHAnsi"/>
          <w:sz w:val="22"/>
          <w:szCs w:val="22"/>
        </w:rPr>
        <w:t xml:space="preserve">Sunshine </w:t>
      </w:r>
      <w:r w:rsidR="00AE3A45" w:rsidRPr="00AE3A45">
        <w:rPr>
          <w:rFonts w:asciiTheme="minorHAnsi" w:hAnsiTheme="minorHAnsi" w:cstheme="minorHAnsi"/>
          <w:sz w:val="22"/>
          <w:szCs w:val="22"/>
        </w:rPr>
        <w:t>laws</w:t>
      </w:r>
      <w:r w:rsidRPr="00AE3A45">
        <w:rPr>
          <w:rFonts w:asciiTheme="minorHAnsi" w:hAnsiTheme="minorHAnsi" w:cstheme="minorHAnsi"/>
          <w:sz w:val="22"/>
          <w:szCs w:val="22"/>
        </w:rPr>
        <w:t>.</w:t>
      </w:r>
    </w:p>
    <w:p w14:paraId="1247CA52" w14:textId="77777777" w:rsidR="00FA38DC" w:rsidRPr="00A21D64" w:rsidRDefault="00FA38DC" w:rsidP="00A21D64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3788666" w14:textId="7591A9F7" w:rsidR="007106BD" w:rsidRPr="00720A63" w:rsidRDefault="002B5B7C" w:rsidP="00A972A3">
      <w:pPr>
        <w:pStyle w:val="ListParagraph"/>
        <w:numPr>
          <w:ilvl w:val="0"/>
          <w:numId w:val="2"/>
        </w:numPr>
        <w:tabs>
          <w:tab w:val="left" w:pos="0"/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20A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FRIENDS OF THE LIBRARY (FOL) REPORT </w:t>
      </w:r>
      <w:r w:rsidRPr="00720A63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720A63" w:rsidRPr="00720A63">
        <w:rPr>
          <w:rFonts w:asciiTheme="minorHAnsi" w:hAnsiTheme="minorHAnsi" w:cstheme="minorHAnsi"/>
          <w:color w:val="000000"/>
          <w:sz w:val="22"/>
          <w:szCs w:val="22"/>
        </w:rPr>
        <w:t>Carol Spencer</w:t>
      </w:r>
    </w:p>
    <w:p w14:paraId="4C4E1D8A" w14:textId="77777777" w:rsidR="007106BD" w:rsidRPr="007106BD" w:rsidRDefault="007106BD" w:rsidP="007106BD">
      <w:pPr>
        <w:pStyle w:val="ListParagraph"/>
        <w:tabs>
          <w:tab w:val="left" w:pos="0"/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8351C4F" w14:textId="4E11E8AC" w:rsidR="0099571B" w:rsidRDefault="00A972A3" w:rsidP="0099571B">
      <w:pPr>
        <w:pStyle w:val="ListParagraph"/>
        <w:numPr>
          <w:ilvl w:val="0"/>
          <w:numId w:val="9"/>
        </w:numPr>
        <w:tabs>
          <w:tab w:val="left" w:pos="0"/>
          <w:tab w:val="left" w:pos="990"/>
          <w:tab w:val="left" w:pos="1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7106BD">
        <w:rPr>
          <w:rFonts w:asciiTheme="minorHAnsi" w:hAnsiTheme="minorHAnsi" w:cstheme="minorHAnsi"/>
          <w:color w:val="000000"/>
          <w:sz w:val="22"/>
          <w:szCs w:val="22"/>
        </w:rPr>
        <w:t xml:space="preserve">FOL’s </w:t>
      </w:r>
      <w:r w:rsidR="000665BA">
        <w:rPr>
          <w:rFonts w:asciiTheme="minorHAnsi" w:hAnsiTheme="minorHAnsi" w:cstheme="minorHAnsi"/>
          <w:color w:val="000000"/>
          <w:sz w:val="22"/>
          <w:szCs w:val="22"/>
        </w:rPr>
        <w:t xml:space="preserve">weekend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book sale </w:t>
      </w:r>
      <w:r w:rsidR="000665BA">
        <w:rPr>
          <w:rFonts w:asciiTheme="minorHAnsi" w:hAnsiTheme="minorHAnsi" w:cstheme="minorHAnsi"/>
          <w:color w:val="000000"/>
          <w:sz w:val="22"/>
          <w:szCs w:val="22"/>
        </w:rPr>
        <w:t xml:space="preserve">on Main Street in New Hope </w:t>
      </w:r>
      <w:r w:rsidR="001C6713">
        <w:rPr>
          <w:rFonts w:asciiTheme="minorHAnsi" w:hAnsiTheme="minorHAnsi" w:cstheme="minorHAnsi"/>
          <w:color w:val="000000"/>
          <w:sz w:val="22"/>
          <w:szCs w:val="22"/>
        </w:rPr>
        <w:t>continues to be a success</w:t>
      </w:r>
      <w:r w:rsidR="000665BA">
        <w:rPr>
          <w:rFonts w:asciiTheme="minorHAnsi" w:hAnsiTheme="minorHAnsi" w:cstheme="minorHAnsi"/>
          <w:color w:val="000000"/>
          <w:sz w:val="22"/>
          <w:szCs w:val="22"/>
        </w:rPr>
        <w:t xml:space="preserve">. The Friends </w:t>
      </w:r>
      <w:r w:rsidR="001C6713">
        <w:rPr>
          <w:rFonts w:asciiTheme="minorHAnsi" w:hAnsiTheme="minorHAnsi" w:cstheme="minorHAnsi"/>
          <w:color w:val="000000"/>
          <w:sz w:val="22"/>
          <w:szCs w:val="22"/>
        </w:rPr>
        <w:t xml:space="preserve">plan to wrap up sales </w:t>
      </w:r>
      <w:r w:rsidR="0099571B">
        <w:rPr>
          <w:rFonts w:asciiTheme="minorHAnsi" w:hAnsiTheme="minorHAnsi" w:cstheme="minorHAnsi"/>
          <w:color w:val="000000"/>
          <w:sz w:val="22"/>
          <w:szCs w:val="22"/>
        </w:rPr>
        <w:t>when</w:t>
      </w:r>
      <w:r w:rsidR="001C6713">
        <w:rPr>
          <w:rFonts w:asciiTheme="minorHAnsi" w:hAnsiTheme="minorHAnsi" w:cstheme="minorHAnsi"/>
          <w:color w:val="000000"/>
          <w:sz w:val="22"/>
          <w:szCs w:val="22"/>
        </w:rPr>
        <w:t xml:space="preserve"> the weather grows colder. </w:t>
      </w:r>
      <w:r w:rsidR="0099571B">
        <w:rPr>
          <w:rFonts w:asciiTheme="minorHAnsi" w:hAnsiTheme="minorHAnsi" w:cstheme="minorHAnsi"/>
          <w:color w:val="000000"/>
          <w:sz w:val="22"/>
          <w:szCs w:val="22"/>
        </w:rPr>
        <w:t>Carol stated that the FOL is looking for children’s books.</w:t>
      </w:r>
    </w:p>
    <w:p w14:paraId="2CEC71BF" w14:textId="42E91AC2" w:rsidR="00A21D64" w:rsidRDefault="0099571B" w:rsidP="005226E8">
      <w:pPr>
        <w:pStyle w:val="ListParagraph"/>
        <w:numPr>
          <w:ilvl w:val="0"/>
          <w:numId w:val="9"/>
        </w:numPr>
        <w:tabs>
          <w:tab w:val="left" w:pos="0"/>
          <w:tab w:val="left" w:pos="990"/>
          <w:tab w:val="left" w:pos="144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9571B">
        <w:rPr>
          <w:rFonts w:asciiTheme="minorHAnsi" w:hAnsiTheme="minorHAnsi" w:cstheme="minorHAnsi"/>
          <w:color w:val="000000"/>
          <w:sz w:val="22"/>
          <w:szCs w:val="22"/>
        </w:rPr>
        <w:t>At the October 19 New Hope Borough Council meeting, Council voted to refund the $350 permit application that the FOL acquired for the book sale</w:t>
      </w:r>
      <w:r w:rsidR="005C0A69" w:rsidRPr="009957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BEA20E" w14:textId="683358CB" w:rsidR="00A21D64" w:rsidRDefault="00A21D64" w:rsidP="00FD0499">
      <w:pPr>
        <w:pStyle w:val="ListParagraph"/>
        <w:numPr>
          <w:ilvl w:val="0"/>
          <w:numId w:val="9"/>
        </w:numPr>
        <w:tabs>
          <w:tab w:val="left" w:pos="0"/>
          <w:tab w:val="left" w:pos="990"/>
          <w:tab w:val="left" w:pos="144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99571B">
        <w:rPr>
          <w:rFonts w:asciiTheme="minorHAnsi" w:hAnsiTheme="minorHAnsi" w:cstheme="minorHAnsi"/>
          <w:color w:val="000000"/>
          <w:sz w:val="22"/>
          <w:szCs w:val="22"/>
        </w:rPr>
        <w:t xml:space="preserve">The FOL approved payments for the carpet cleanings, the three shelving units and $2,500 for </w:t>
      </w:r>
      <w:r w:rsidR="00FA38DC" w:rsidRPr="0099571B">
        <w:rPr>
          <w:rFonts w:asciiTheme="minorHAnsi" w:hAnsiTheme="minorHAnsi" w:cstheme="minorHAnsi"/>
          <w:color w:val="000000"/>
          <w:sz w:val="22"/>
          <w:szCs w:val="22"/>
        </w:rPr>
        <w:t xml:space="preserve">adult </w:t>
      </w:r>
      <w:r w:rsidRPr="0099571B">
        <w:rPr>
          <w:rFonts w:asciiTheme="minorHAnsi" w:hAnsiTheme="minorHAnsi" w:cstheme="minorHAnsi"/>
          <w:color w:val="000000"/>
          <w:sz w:val="22"/>
          <w:szCs w:val="22"/>
        </w:rPr>
        <w:t>programming (in January). Another $2,500 will be donated in June.</w:t>
      </w:r>
      <w:r w:rsidR="00FA38DC" w:rsidRPr="0099571B">
        <w:rPr>
          <w:rFonts w:asciiTheme="minorHAnsi" w:hAnsiTheme="minorHAnsi" w:cstheme="minorHAnsi"/>
          <w:color w:val="000000"/>
          <w:sz w:val="22"/>
          <w:szCs w:val="22"/>
        </w:rPr>
        <w:t xml:space="preserve"> They are also looking into power washing the front of the library.</w:t>
      </w:r>
    </w:p>
    <w:p w14:paraId="52F9B5DB" w14:textId="77777777" w:rsidR="00AE3A45" w:rsidRDefault="00A21D64" w:rsidP="0099571B">
      <w:pPr>
        <w:pStyle w:val="ListParagraph"/>
        <w:numPr>
          <w:ilvl w:val="0"/>
          <w:numId w:val="9"/>
        </w:numPr>
        <w:tabs>
          <w:tab w:val="left" w:pos="0"/>
          <w:tab w:val="left" w:pos="990"/>
          <w:tab w:val="left" w:pos="1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Carol </w:t>
      </w:r>
      <w:r w:rsidR="00FA38DC">
        <w:rPr>
          <w:rFonts w:asciiTheme="minorHAnsi" w:hAnsiTheme="minorHAnsi" w:cstheme="minorHAnsi"/>
          <w:color w:val="000000"/>
          <w:sz w:val="22"/>
          <w:szCs w:val="22"/>
        </w:rPr>
        <w:t xml:space="preserve">also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shared a story that </w:t>
      </w:r>
      <w:r w:rsidR="00AE3A45">
        <w:rPr>
          <w:rFonts w:asciiTheme="minorHAnsi" w:hAnsiTheme="minorHAnsi" w:cstheme="minorHAnsi"/>
          <w:color w:val="000000"/>
          <w:sz w:val="22"/>
          <w:szCs w:val="22"/>
        </w:rPr>
        <w:t>children’s books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purchased at the book sale will be used </w:t>
      </w:r>
      <w:r w:rsidR="00AE3A45">
        <w:rPr>
          <w:rFonts w:asciiTheme="minorHAnsi" w:hAnsiTheme="minorHAnsi" w:cstheme="minorHAnsi"/>
          <w:color w:val="000000"/>
          <w:sz w:val="22"/>
          <w:szCs w:val="22"/>
        </w:rPr>
        <w:t>to teach English to children of Afghan refugees currently living on military bases in New Jersey.</w:t>
      </w:r>
    </w:p>
    <w:p w14:paraId="5F659563" w14:textId="77777777" w:rsidR="005C0A69" w:rsidRPr="00A21D64" w:rsidRDefault="005C0A69" w:rsidP="00A21D64">
      <w:pPr>
        <w:tabs>
          <w:tab w:val="left" w:pos="0"/>
          <w:tab w:val="left" w:pos="990"/>
          <w:tab w:val="left" w:pos="1440"/>
        </w:tabs>
        <w:rPr>
          <w:rFonts w:asciiTheme="minorHAnsi" w:hAnsiTheme="minorHAnsi" w:cstheme="minorHAnsi"/>
          <w:strike/>
          <w:sz w:val="22"/>
          <w:szCs w:val="22"/>
        </w:rPr>
      </w:pPr>
    </w:p>
    <w:p w14:paraId="5692EE4B" w14:textId="77777777" w:rsidR="009D2ACD" w:rsidRPr="00722F73" w:rsidRDefault="009D2ACD" w:rsidP="00040559">
      <w:p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trike/>
          <w:color w:val="FF0000"/>
          <w:sz w:val="22"/>
          <w:szCs w:val="22"/>
        </w:rPr>
      </w:pPr>
    </w:p>
    <w:p w14:paraId="07905A6A" w14:textId="44A12259" w:rsidR="00C446F4" w:rsidRDefault="00E822C3" w:rsidP="00D6099C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>–</w:t>
      </w:r>
      <w:r w:rsidR="002B4F93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29630F" w:rsidRPr="00D141B9">
        <w:rPr>
          <w:rFonts w:asciiTheme="minorHAnsi" w:hAnsiTheme="minorHAnsi" w:cstheme="minorHAnsi"/>
          <w:sz w:val="22"/>
          <w:szCs w:val="22"/>
        </w:rPr>
        <w:t>Doug Brindley</w:t>
      </w:r>
    </w:p>
    <w:p w14:paraId="74AF8BAB" w14:textId="34FAD83E" w:rsidR="00FA38DC" w:rsidRDefault="00FA38DC" w:rsidP="00FA38DC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222888D" w14:textId="77777777" w:rsidR="00D97B26" w:rsidRDefault="0099571B" w:rsidP="00D217A3">
      <w:pPr>
        <w:pStyle w:val="ListParagraph"/>
        <w:numPr>
          <w:ilvl w:val="0"/>
          <w:numId w:val="6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</w:t>
      </w:r>
      <w:r w:rsidR="00D97B26">
        <w:rPr>
          <w:rFonts w:asciiTheme="minorHAnsi" w:hAnsiTheme="minorHAnsi" w:cstheme="minorHAnsi"/>
          <w:sz w:val="22"/>
          <w:szCs w:val="22"/>
        </w:rPr>
        <w:t>asked the Board to consider when they could be comfortable meeting in person. It was noted that the January Board retreat would be more effective as an in-person session.</w:t>
      </w:r>
    </w:p>
    <w:p w14:paraId="04D652A6" w14:textId="2C7B0213" w:rsidR="00FA38DC" w:rsidRPr="00FA38DC" w:rsidRDefault="00FA38DC" w:rsidP="00D217A3">
      <w:pPr>
        <w:pStyle w:val="ListParagraph"/>
        <w:numPr>
          <w:ilvl w:val="0"/>
          <w:numId w:val="6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FA38DC">
        <w:rPr>
          <w:rFonts w:asciiTheme="minorHAnsi" w:hAnsiTheme="minorHAnsi" w:cstheme="minorHAnsi"/>
          <w:sz w:val="22"/>
          <w:szCs w:val="22"/>
        </w:rPr>
        <w:t xml:space="preserve">Doug </w:t>
      </w:r>
      <w:r w:rsidR="00D97B26">
        <w:rPr>
          <w:rFonts w:asciiTheme="minorHAnsi" w:hAnsiTheme="minorHAnsi" w:cstheme="minorHAnsi"/>
          <w:sz w:val="22"/>
          <w:szCs w:val="22"/>
        </w:rPr>
        <w:t xml:space="preserve">also </w:t>
      </w:r>
      <w:r w:rsidRPr="00FA38DC">
        <w:rPr>
          <w:rFonts w:asciiTheme="minorHAnsi" w:hAnsiTheme="minorHAnsi" w:cstheme="minorHAnsi"/>
          <w:sz w:val="22"/>
          <w:szCs w:val="22"/>
        </w:rPr>
        <w:t xml:space="preserve">asked </w:t>
      </w:r>
      <w:r w:rsidR="0099571B">
        <w:rPr>
          <w:rFonts w:asciiTheme="minorHAnsi" w:hAnsiTheme="minorHAnsi" w:cstheme="minorHAnsi"/>
          <w:sz w:val="22"/>
          <w:szCs w:val="22"/>
        </w:rPr>
        <w:t xml:space="preserve">the Board to </w:t>
      </w:r>
      <w:r w:rsidR="00D97B26">
        <w:rPr>
          <w:rFonts w:asciiTheme="minorHAnsi" w:hAnsiTheme="minorHAnsi" w:cstheme="minorHAnsi"/>
          <w:sz w:val="22"/>
          <w:szCs w:val="22"/>
        </w:rPr>
        <w:t>recommend</w:t>
      </w:r>
      <w:r w:rsidR="0099571B">
        <w:rPr>
          <w:rFonts w:asciiTheme="minorHAnsi" w:hAnsiTheme="minorHAnsi" w:cstheme="minorHAnsi"/>
          <w:sz w:val="22"/>
          <w:szCs w:val="22"/>
        </w:rPr>
        <w:t xml:space="preserve"> </w:t>
      </w:r>
      <w:r w:rsidRPr="00FA38DC">
        <w:rPr>
          <w:rFonts w:asciiTheme="minorHAnsi" w:hAnsiTheme="minorHAnsi" w:cstheme="minorHAnsi"/>
          <w:sz w:val="22"/>
          <w:szCs w:val="22"/>
        </w:rPr>
        <w:t xml:space="preserve">potential candidates for the Board opening in January. </w:t>
      </w:r>
    </w:p>
    <w:p w14:paraId="2BE1940F" w14:textId="77777777" w:rsidR="00FA38DC" w:rsidRPr="00FA38DC" w:rsidRDefault="00FA38DC" w:rsidP="00FA38DC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1963396E" w14:textId="77777777" w:rsidR="00600637" w:rsidRDefault="00600637" w:rsidP="007932CE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34890F5" w14:textId="1222FAB9" w:rsidR="00F42F54" w:rsidRPr="00D141B9" w:rsidRDefault="00FA38DC" w:rsidP="001541F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FA38DC">
        <w:rPr>
          <w:rFonts w:asciiTheme="minorHAnsi" w:hAnsiTheme="minorHAnsi" w:cstheme="minorHAnsi"/>
          <w:sz w:val="22"/>
          <w:szCs w:val="22"/>
        </w:rPr>
        <w:t xml:space="preserve">Larry </w:t>
      </w:r>
      <w:r w:rsidR="00CC5486" w:rsidRPr="00FA38DC">
        <w:rPr>
          <w:rFonts w:asciiTheme="minorHAnsi" w:hAnsiTheme="minorHAnsi" w:cstheme="minorHAnsi"/>
          <w:sz w:val="22"/>
          <w:szCs w:val="22"/>
        </w:rPr>
        <w:t xml:space="preserve">made the motion </w:t>
      </w:r>
      <w:r w:rsidR="003A01CD" w:rsidRPr="00FA38DC">
        <w:rPr>
          <w:rFonts w:asciiTheme="minorHAnsi" w:hAnsiTheme="minorHAnsi" w:cstheme="minorHAnsi"/>
          <w:sz w:val="22"/>
          <w:szCs w:val="22"/>
        </w:rPr>
        <w:t>to adjourn</w:t>
      </w:r>
      <w:r w:rsidR="004215B7" w:rsidRPr="00FA38DC">
        <w:rPr>
          <w:rFonts w:asciiTheme="minorHAnsi" w:hAnsiTheme="minorHAnsi" w:cstheme="minorHAnsi"/>
          <w:sz w:val="22"/>
          <w:szCs w:val="22"/>
        </w:rPr>
        <w:t xml:space="preserve"> at </w:t>
      </w:r>
      <w:r w:rsidR="006F2CD0" w:rsidRPr="00FA38DC">
        <w:rPr>
          <w:rFonts w:asciiTheme="minorHAnsi" w:hAnsiTheme="minorHAnsi" w:cstheme="minorHAnsi"/>
          <w:sz w:val="22"/>
          <w:szCs w:val="22"/>
        </w:rPr>
        <w:t>6:3</w:t>
      </w:r>
      <w:r>
        <w:rPr>
          <w:rFonts w:asciiTheme="minorHAnsi" w:hAnsiTheme="minorHAnsi" w:cstheme="minorHAnsi"/>
          <w:sz w:val="22"/>
          <w:szCs w:val="22"/>
        </w:rPr>
        <w:t>2</w:t>
      </w:r>
      <w:r w:rsidR="00A972A3" w:rsidRPr="00FA38DC">
        <w:rPr>
          <w:rFonts w:asciiTheme="minorHAnsi" w:hAnsiTheme="minorHAnsi" w:cstheme="minorHAnsi"/>
          <w:sz w:val="22"/>
          <w:szCs w:val="22"/>
        </w:rPr>
        <w:t xml:space="preserve"> </w:t>
      </w:r>
      <w:r w:rsidR="004215B7" w:rsidRPr="00FA38DC">
        <w:rPr>
          <w:rFonts w:asciiTheme="minorHAnsi" w:hAnsiTheme="minorHAnsi" w:cstheme="minorHAnsi"/>
          <w:sz w:val="22"/>
          <w:szCs w:val="22"/>
        </w:rPr>
        <w:t>p.m</w:t>
      </w:r>
      <w:r w:rsidR="003A01CD" w:rsidRPr="00FA38DC">
        <w:rPr>
          <w:rFonts w:asciiTheme="minorHAnsi" w:hAnsiTheme="minorHAnsi" w:cstheme="minorHAnsi"/>
          <w:sz w:val="22"/>
          <w:szCs w:val="22"/>
        </w:rPr>
        <w:t xml:space="preserve">. </w:t>
      </w:r>
      <w:r w:rsidRPr="00FA38DC">
        <w:rPr>
          <w:rFonts w:asciiTheme="minorHAnsi" w:hAnsiTheme="minorHAnsi" w:cstheme="minorHAnsi"/>
          <w:sz w:val="22"/>
          <w:szCs w:val="22"/>
        </w:rPr>
        <w:t>Doug</w:t>
      </w:r>
      <w:r w:rsidR="006F2CD0" w:rsidRPr="00FA38DC">
        <w:rPr>
          <w:rFonts w:asciiTheme="minorHAnsi" w:hAnsiTheme="minorHAnsi" w:cstheme="minorHAnsi"/>
          <w:sz w:val="22"/>
          <w:szCs w:val="22"/>
        </w:rPr>
        <w:t xml:space="preserve"> </w:t>
      </w:r>
      <w:r w:rsidR="00941006" w:rsidRPr="00FA38DC">
        <w:rPr>
          <w:rFonts w:asciiTheme="minorHAnsi" w:hAnsiTheme="minorHAnsi" w:cstheme="minorHAnsi"/>
          <w:sz w:val="22"/>
          <w:szCs w:val="22"/>
        </w:rPr>
        <w:t xml:space="preserve">seconded. </w:t>
      </w:r>
      <w:r w:rsidR="001541FA" w:rsidRPr="00FA38DC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="001541FA" w:rsidRPr="00FA38DC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1608E752" w14:textId="4AD79885" w:rsidR="0084606E" w:rsidRPr="00D141B9" w:rsidRDefault="0084606E" w:rsidP="006435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ab/>
      </w:r>
    </w:p>
    <w:p w14:paraId="491A973F" w14:textId="77777777" w:rsidR="007106BD" w:rsidRDefault="007106BD" w:rsidP="007106B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4637D8D" w14:textId="5B003455" w:rsidR="00D85A78" w:rsidRPr="00D141B9" w:rsidRDefault="00D85A78" w:rsidP="007106B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>Next meeting:</w:t>
      </w:r>
      <w:r w:rsidR="008B1D58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F85604">
        <w:rPr>
          <w:rFonts w:asciiTheme="minorHAnsi" w:hAnsiTheme="minorHAnsi" w:cstheme="minorHAnsi"/>
          <w:sz w:val="22"/>
          <w:szCs w:val="22"/>
        </w:rPr>
        <w:t>November 17</w:t>
      </w:r>
      <w:r w:rsidR="00F42F54" w:rsidRPr="00D141B9">
        <w:rPr>
          <w:rFonts w:asciiTheme="minorHAnsi" w:hAnsiTheme="minorHAnsi" w:cstheme="minorHAnsi"/>
          <w:sz w:val="22"/>
          <w:szCs w:val="22"/>
        </w:rPr>
        <w:t>, 2</w:t>
      </w:r>
      <w:r w:rsidRPr="00D141B9">
        <w:rPr>
          <w:rFonts w:asciiTheme="minorHAnsi" w:hAnsiTheme="minorHAnsi" w:cstheme="minorHAnsi"/>
          <w:sz w:val="22"/>
          <w:szCs w:val="22"/>
        </w:rPr>
        <w:t>02</w:t>
      </w:r>
      <w:r w:rsidR="00F422B7" w:rsidRPr="00D141B9">
        <w:rPr>
          <w:rFonts w:asciiTheme="minorHAnsi" w:hAnsiTheme="minorHAnsi" w:cstheme="minorHAnsi"/>
          <w:sz w:val="22"/>
          <w:szCs w:val="22"/>
        </w:rPr>
        <w:t>1</w:t>
      </w:r>
    </w:p>
    <w:p w14:paraId="59B9CB5A" w14:textId="47BB3108" w:rsidR="00E822C3" w:rsidRPr="00D141B9" w:rsidRDefault="00E822C3" w:rsidP="007106B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8E7F5D1" w14:textId="573CE669" w:rsidR="006D709B" w:rsidRDefault="00E822C3" w:rsidP="007106B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>Respectfully submitted,</w:t>
      </w:r>
      <w:r w:rsidR="006D70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6034C4" w14:textId="43D52F40" w:rsidR="004508B2" w:rsidRDefault="004508B2" w:rsidP="007106B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6482813D" w14:textId="50C27563" w:rsidR="004508B2" w:rsidRDefault="004508B2" w:rsidP="007106B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Liz Jordan, Secretary</w:t>
      </w:r>
    </w:p>
    <w:p w14:paraId="4F1E4735" w14:textId="77777777" w:rsidR="00AE3A45" w:rsidRDefault="00AE3A45" w:rsidP="007106B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354EAFA" w14:textId="0BF46B61" w:rsidR="00E822C3" w:rsidRDefault="00E822C3" w:rsidP="007106B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5CFC602A" w14:textId="19E4466D" w:rsidR="00293CD5" w:rsidRDefault="00293CD5" w:rsidP="00293CD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ADDENDUM:</w:t>
      </w:r>
    </w:p>
    <w:p w14:paraId="23CFAE03" w14:textId="074F1B19" w:rsidR="00293CD5" w:rsidRDefault="00293CD5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</w:p>
    <w:p w14:paraId="79E8FA9D" w14:textId="51E721D1" w:rsidR="00293CD5" w:rsidRDefault="00D97B26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9C85549" wp14:editId="53788730">
            <wp:extent cx="8229600" cy="5390515"/>
            <wp:effectExtent l="0" t="0" r="0" b="0"/>
            <wp:docPr id="4" name="Picture 4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receip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1F8D" w14:textId="09159E7E" w:rsidR="00D97B26" w:rsidRDefault="00D97B26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</w:p>
    <w:p w14:paraId="1D6DF854" w14:textId="62902C96" w:rsidR="00D97B26" w:rsidRDefault="00D97B26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0BB2F064" wp14:editId="0D932F74">
            <wp:extent cx="8229600" cy="5720080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7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B6037" w14:textId="31357152" w:rsidR="00D97B26" w:rsidRDefault="00D97B26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</w:p>
    <w:p w14:paraId="6A4927DC" w14:textId="4DC35AF7" w:rsidR="00D97B26" w:rsidRPr="00EC5CEF" w:rsidRDefault="00D97B26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5A85A200" wp14:editId="0DF137D2">
            <wp:extent cx="8229600" cy="3436620"/>
            <wp:effectExtent l="0" t="0" r="0" b="5080"/>
            <wp:docPr id="6" name="Picture 6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, Exce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B26" w:rsidRPr="00EC5CEF" w:rsidSect="00C567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B4597" w14:textId="77777777" w:rsidR="008E326F" w:rsidRDefault="008E326F" w:rsidP="004A56C5">
      <w:r>
        <w:separator/>
      </w:r>
    </w:p>
  </w:endnote>
  <w:endnote w:type="continuationSeparator" w:id="0">
    <w:p w14:paraId="22883237" w14:textId="77777777" w:rsidR="008E326F" w:rsidRDefault="008E326F" w:rsidP="004A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A71E" w14:textId="77777777" w:rsidR="008E326F" w:rsidRDefault="008E326F" w:rsidP="004A56C5">
      <w:r>
        <w:separator/>
      </w:r>
    </w:p>
  </w:footnote>
  <w:footnote w:type="continuationSeparator" w:id="0">
    <w:p w14:paraId="2E142ECE" w14:textId="77777777" w:rsidR="008E326F" w:rsidRDefault="008E326F" w:rsidP="004A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1855"/>
    <w:multiLevelType w:val="hybridMultilevel"/>
    <w:tmpl w:val="3FCCD1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2D40FD"/>
    <w:multiLevelType w:val="hybridMultilevel"/>
    <w:tmpl w:val="B434E6F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DBE05FF"/>
    <w:multiLevelType w:val="hybridMultilevel"/>
    <w:tmpl w:val="4B5A35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A25DA8"/>
    <w:multiLevelType w:val="hybridMultilevel"/>
    <w:tmpl w:val="943AE5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F823201"/>
    <w:multiLevelType w:val="hybridMultilevel"/>
    <w:tmpl w:val="092E9F3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610F406E"/>
    <w:multiLevelType w:val="hybridMultilevel"/>
    <w:tmpl w:val="D722F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16C59"/>
    <w:multiLevelType w:val="hybridMultilevel"/>
    <w:tmpl w:val="AADC57F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4"/>
    <w:rsid w:val="000038E6"/>
    <w:rsid w:val="0000424E"/>
    <w:rsid w:val="000043FD"/>
    <w:rsid w:val="00004AD2"/>
    <w:rsid w:val="000108F8"/>
    <w:rsid w:val="000141D7"/>
    <w:rsid w:val="000209A9"/>
    <w:rsid w:val="0002171C"/>
    <w:rsid w:val="00030C8E"/>
    <w:rsid w:val="000338DD"/>
    <w:rsid w:val="00040559"/>
    <w:rsid w:val="000449F7"/>
    <w:rsid w:val="00046A2B"/>
    <w:rsid w:val="00047D48"/>
    <w:rsid w:val="00057F11"/>
    <w:rsid w:val="00061138"/>
    <w:rsid w:val="0006175C"/>
    <w:rsid w:val="000665BA"/>
    <w:rsid w:val="00067E09"/>
    <w:rsid w:val="00073A07"/>
    <w:rsid w:val="00080578"/>
    <w:rsid w:val="0009172E"/>
    <w:rsid w:val="00095285"/>
    <w:rsid w:val="000969DC"/>
    <w:rsid w:val="000A1A34"/>
    <w:rsid w:val="000A1D40"/>
    <w:rsid w:val="000A7804"/>
    <w:rsid w:val="000B3D34"/>
    <w:rsid w:val="000C16BE"/>
    <w:rsid w:val="000C30FE"/>
    <w:rsid w:val="000C3A12"/>
    <w:rsid w:val="000D04C5"/>
    <w:rsid w:val="000D6390"/>
    <w:rsid w:val="000E2508"/>
    <w:rsid w:val="000E3FE0"/>
    <w:rsid w:val="000E40A3"/>
    <w:rsid w:val="000E7D38"/>
    <w:rsid w:val="00102E18"/>
    <w:rsid w:val="00102EEF"/>
    <w:rsid w:val="00104A8D"/>
    <w:rsid w:val="001107C9"/>
    <w:rsid w:val="00116D2E"/>
    <w:rsid w:val="00130FD1"/>
    <w:rsid w:val="00131A8F"/>
    <w:rsid w:val="0013729A"/>
    <w:rsid w:val="001442C3"/>
    <w:rsid w:val="00151EAD"/>
    <w:rsid w:val="00154151"/>
    <w:rsid w:val="001541FA"/>
    <w:rsid w:val="00154E39"/>
    <w:rsid w:val="00170977"/>
    <w:rsid w:val="00182B3F"/>
    <w:rsid w:val="00191EE4"/>
    <w:rsid w:val="001A1A48"/>
    <w:rsid w:val="001A3B48"/>
    <w:rsid w:val="001A78B3"/>
    <w:rsid w:val="001C6713"/>
    <w:rsid w:val="001D24E9"/>
    <w:rsid w:val="001D77FC"/>
    <w:rsid w:val="001E418C"/>
    <w:rsid w:val="001E43AC"/>
    <w:rsid w:val="001E496E"/>
    <w:rsid w:val="0020212A"/>
    <w:rsid w:val="00207F3B"/>
    <w:rsid w:val="00220BA2"/>
    <w:rsid w:val="00233068"/>
    <w:rsid w:val="0023412B"/>
    <w:rsid w:val="00244492"/>
    <w:rsid w:val="00247E11"/>
    <w:rsid w:val="00250FC4"/>
    <w:rsid w:val="0025356A"/>
    <w:rsid w:val="002577B9"/>
    <w:rsid w:val="00265E73"/>
    <w:rsid w:val="00275125"/>
    <w:rsid w:val="002762C5"/>
    <w:rsid w:val="00276978"/>
    <w:rsid w:val="002805E1"/>
    <w:rsid w:val="00285911"/>
    <w:rsid w:val="002934E8"/>
    <w:rsid w:val="00293CD5"/>
    <w:rsid w:val="0029630F"/>
    <w:rsid w:val="002B3964"/>
    <w:rsid w:val="002B4F93"/>
    <w:rsid w:val="002B5B7C"/>
    <w:rsid w:val="002C642F"/>
    <w:rsid w:val="002D34AB"/>
    <w:rsid w:val="002E38C6"/>
    <w:rsid w:val="002E6E3D"/>
    <w:rsid w:val="002F360B"/>
    <w:rsid w:val="002F6B58"/>
    <w:rsid w:val="00303285"/>
    <w:rsid w:val="00306405"/>
    <w:rsid w:val="003133F8"/>
    <w:rsid w:val="00315EB6"/>
    <w:rsid w:val="003227EE"/>
    <w:rsid w:val="0033039B"/>
    <w:rsid w:val="00341124"/>
    <w:rsid w:val="00347E9A"/>
    <w:rsid w:val="00347EF1"/>
    <w:rsid w:val="00352EC8"/>
    <w:rsid w:val="00354D13"/>
    <w:rsid w:val="00362911"/>
    <w:rsid w:val="0036542B"/>
    <w:rsid w:val="00375DC8"/>
    <w:rsid w:val="00381905"/>
    <w:rsid w:val="0038632B"/>
    <w:rsid w:val="003875C6"/>
    <w:rsid w:val="00392953"/>
    <w:rsid w:val="00397D49"/>
    <w:rsid w:val="003A01CD"/>
    <w:rsid w:val="003B162C"/>
    <w:rsid w:val="003B1F05"/>
    <w:rsid w:val="003C4D76"/>
    <w:rsid w:val="003C72D4"/>
    <w:rsid w:val="003D0283"/>
    <w:rsid w:val="003D0FB9"/>
    <w:rsid w:val="003D14DC"/>
    <w:rsid w:val="003D6FE8"/>
    <w:rsid w:val="003D79AE"/>
    <w:rsid w:val="003F706B"/>
    <w:rsid w:val="004053E5"/>
    <w:rsid w:val="00413D80"/>
    <w:rsid w:val="00416D91"/>
    <w:rsid w:val="004215B7"/>
    <w:rsid w:val="004303D2"/>
    <w:rsid w:val="004304E3"/>
    <w:rsid w:val="004370F0"/>
    <w:rsid w:val="004378C7"/>
    <w:rsid w:val="004508B2"/>
    <w:rsid w:val="00454322"/>
    <w:rsid w:val="00454701"/>
    <w:rsid w:val="00455876"/>
    <w:rsid w:val="004636DE"/>
    <w:rsid w:val="004719C8"/>
    <w:rsid w:val="00477B15"/>
    <w:rsid w:val="00486F81"/>
    <w:rsid w:val="0049076B"/>
    <w:rsid w:val="00491308"/>
    <w:rsid w:val="0049331B"/>
    <w:rsid w:val="0049401F"/>
    <w:rsid w:val="004A0096"/>
    <w:rsid w:val="004A2926"/>
    <w:rsid w:val="004A49BF"/>
    <w:rsid w:val="004A56C5"/>
    <w:rsid w:val="004A75F7"/>
    <w:rsid w:val="004B0DE9"/>
    <w:rsid w:val="004C041C"/>
    <w:rsid w:val="004C16DB"/>
    <w:rsid w:val="004C52A2"/>
    <w:rsid w:val="004C5878"/>
    <w:rsid w:val="004D79AC"/>
    <w:rsid w:val="004E01C8"/>
    <w:rsid w:val="004E4718"/>
    <w:rsid w:val="004E6A23"/>
    <w:rsid w:val="00507517"/>
    <w:rsid w:val="00511701"/>
    <w:rsid w:val="005125C0"/>
    <w:rsid w:val="00515D77"/>
    <w:rsid w:val="005256F6"/>
    <w:rsid w:val="00527D4B"/>
    <w:rsid w:val="00542942"/>
    <w:rsid w:val="005472B9"/>
    <w:rsid w:val="00552BC8"/>
    <w:rsid w:val="00565DAE"/>
    <w:rsid w:val="005772E2"/>
    <w:rsid w:val="00590365"/>
    <w:rsid w:val="00590516"/>
    <w:rsid w:val="00596358"/>
    <w:rsid w:val="005A2AFA"/>
    <w:rsid w:val="005B6D06"/>
    <w:rsid w:val="005C0A69"/>
    <w:rsid w:val="005C4F7B"/>
    <w:rsid w:val="005D1B99"/>
    <w:rsid w:val="005D42E1"/>
    <w:rsid w:val="005D622C"/>
    <w:rsid w:val="005E6A77"/>
    <w:rsid w:val="005F1735"/>
    <w:rsid w:val="005F1C31"/>
    <w:rsid w:val="005F4413"/>
    <w:rsid w:val="005F5540"/>
    <w:rsid w:val="00600637"/>
    <w:rsid w:val="00605527"/>
    <w:rsid w:val="00622A76"/>
    <w:rsid w:val="00623C89"/>
    <w:rsid w:val="00634F24"/>
    <w:rsid w:val="00637DC9"/>
    <w:rsid w:val="00643523"/>
    <w:rsid w:val="00646258"/>
    <w:rsid w:val="00660610"/>
    <w:rsid w:val="0067494D"/>
    <w:rsid w:val="00674FE4"/>
    <w:rsid w:val="00682D58"/>
    <w:rsid w:val="0068590C"/>
    <w:rsid w:val="00690FFB"/>
    <w:rsid w:val="006938AC"/>
    <w:rsid w:val="00696493"/>
    <w:rsid w:val="006A189F"/>
    <w:rsid w:val="006A28F9"/>
    <w:rsid w:val="006A2ABA"/>
    <w:rsid w:val="006B1E37"/>
    <w:rsid w:val="006C2CFF"/>
    <w:rsid w:val="006D071F"/>
    <w:rsid w:val="006D6E6A"/>
    <w:rsid w:val="006D709B"/>
    <w:rsid w:val="006D7241"/>
    <w:rsid w:val="006E2378"/>
    <w:rsid w:val="006E3430"/>
    <w:rsid w:val="006E730F"/>
    <w:rsid w:val="006F2CD0"/>
    <w:rsid w:val="006F7BE1"/>
    <w:rsid w:val="00706763"/>
    <w:rsid w:val="007106BD"/>
    <w:rsid w:val="007120BD"/>
    <w:rsid w:val="00720A63"/>
    <w:rsid w:val="00720DF1"/>
    <w:rsid w:val="0072128C"/>
    <w:rsid w:val="00721C09"/>
    <w:rsid w:val="00722F73"/>
    <w:rsid w:val="00723830"/>
    <w:rsid w:val="007311D2"/>
    <w:rsid w:val="00731388"/>
    <w:rsid w:val="00741475"/>
    <w:rsid w:val="007414F5"/>
    <w:rsid w:val="00742181"/>
    <w:rsid w:val="0074266F"/>
    <w:rsid w:val="00742AF1"/>
    <w:rsid w:val="00743221"/>
    <w:rsid w:val="00744698"/>
    <w:rsid w:val="00750EED"/>
    <w:rsid w:val="007512BF"/>
    <w:rsid w:val="0075459F"/>
    <w:rsid w:val="00760BCD"/>
    <w:rsid w:val="00761866"/>
    <w:rsid w:val="0077073E"/>
    <w:rsid w:val="00780298"/>
    <w:rsid w:val="00781FA9"/>
    <w:rsid w:val="0078209A"/>
    <w:rsid w:val="00786A59"/>
    <w:rsid w:val="007932CE"/>
    <w:rsid w:val="007A17BB"/>
    <w:rsid w:val="007A2E97"/>
    <w:rsid w:val="007B75FC"/>
    <w:rsid w:val="007C72D8"/>
    <w:rsid w:val="007D27F4"/>
    <w:rsid w:val="007D6FD7"/>
    <w:rsid w:val="007F435F"/>
    <w:rsid w:val="007F74E4"/>
    <w:rsid w:val="00814EE8"/>
    <w:rsid w:val="0081538D"/>
    <w:rsid w:val="00824DA8"/>
    <w:rsid w:val="00826AE0"/>
    <w:rsid w:val="00831F5B"/>
    <w:rsid w:val="0084247F"/>
    <w:rsid w:val="0084257F"/>
    <w:rsid w:val="0084606E"/>
    <w:rsid w:val="00854710"/>
    <w:rsid w:val="00855DAE"/>
    <w:rsid w:val="00856585"/>
    <w:rsid w:val="008610AD"/>
    <w:rsid w:val="00861405"/>
    <w:rsid w:val="00867918"/>
    <w:rsid w:val="0087281F"/>
    <w:rsid w:val="0087314D"/>
    <w:rsid w:val="00882424"/>
    <w:rsid w:val="0088389A"/>
    <w:rsid w:val="00896CDD"/>
    <w:rsid w:val="008A0DE6"/>
    <w:rsid w:val="008A722A"/>
    <w:rsid w:val="008B1D58"/>
    <w:rsid w:val="008B2904"/>
    <w:rsid w:val="008B2F22"/>
    <w:rsid w:val="008B3C92"/>
    <w:rsid w:val="008C3DC6"/>
    <w:rsid w:val="008C3E4D"/>
    <w:rsid w:val="008C6DC1"/>
    <w:rsid w:val="008D3D23"/>
    <w:rsid w:val="008D4B82"/>
    <w:rsid w:val="008E326F"/>
    <w:rsid w:val="009005F0"/>
    <w:rsid w:val="00902F10"/>
    <w:rsid w:val="00903676"/>
    <w:rsid w:val="009037B8"/>
    <w:rsid w:val="00906210"/>
    <w:rsid w:val="0091072E"/>
    <w:rsid w:val="00915D69"/>
    <w:rsid w:val="009265FD"/>
    <w:rsid w:val="00934667"/>
    <w:rsid w:val="00934B20"/>
    <w:rsid w:val="00941006"/>
    <w:rsid w:val="00944B1D"/>
    <w:rsid w:val="0094796B"/>
    <w:rsid w:val="00953649"/>
    <w:rsid w:val="00955E5B"/>
    <w:rsid w:val="00960038"/>
    <w:rsid w:val="00960C28"/>
    <w:rsid w:val="009666A6"/>
    <w:rsid w:val="00974688"/>
    <w:rsid w:val="00975B72"/>
    <w:rsid w:val="009769CA"/>
    <w:rsid w:val="00977619"/>
    <w:rsid w:val="00977872"/>
    <w:rsid w:val="00986E94"/>
    <w:rsid w:val="0099571B"/>
    <w:rsid w:val="009B0CC8"/>
    <w:rsid w:val="009B1FF1"/>
    <w:rsid w:val="009B4F47"/>
    <w:rsid w:val="009C1FF5"/>
    <w:rsid w:val="009D24BC"/>
    <w:rsid w:val="009D2ACD"/>
    <w:rsid w:val="009D55A5"/>
    <w:rsid w:val="009E63FA"/>
    <w:rsid w:val="009F5C72"/>
    <w:rsid w:val="009F7950"/>
    <w:rsid w:val="009F7FE5"/>
    <w:rsid w:val="00A00236"/>
    <w:rsid w:val="00A01230"/>
    <w:rsid w:val="00A03BA8"/>
    <w:rsid w:val="00A17BF0"/>
    <w:rsid w:val="00A21D64"/>
    <w:rsid w:val="00A21EF6"/>
    <w:rsid w:val="00A25C49"/>
    <w:rsid w:val="00A32534"/>
    <w:rsid w:val="00A34D39"/>
    <w:rsid w:val="00A4107D"/>
    <w:rsid w:val="00A4703D"/>
    <w:rsid w:val="00A52E87"/>
    <w:rsid w:val="00A6048C"/>
    <w:rsid w:val="00A652EB"/>
    <w:rsid w:val="00A74AA6"/>
    <w:rsid w:val="00A76153"/>
    <w:rsid w:val="00A862A6"/>
    <w:rsid w:val="00A972A3"/>
    <w:rsid w:val="00A97F18"/>
    <w:rsid w:val="00AA082E"/>
    <w:rsid w:val="00AA0C70"/>
    <w:rsid w:val="00AA2A47"/>
    <w:rsid w:val="00AB4E51"/>
    <w:rsid w:val="00AC03F4"/>
    <w:rsid w:val="00AC1BCA"/>
    <w:rsid w:val="00AD0773"/>
    <w:rsid w:val="00AE3A45"/>
    <w:rsid w:val="00AE4B88"/>
    <w:rsid w:val="00AF589C"/>
    <w:rsid w:val="00AF7496"/>
    <w:rsid w:val="00B02257"/>
    <w:rsid w:val="00B06071"/>
    <w:rsid w:val="00B07333"/>
    <w:rsid w:val="00B15379"/>
    <w:rsid w:val="00B16E13"/>
    <w:rsid w:val="00B170E2"/>
    <w:rsid w:val="00B179BD"/>
    <w:rsid w:val="00B22540"/>
    <w:rsid w:val="00B337C3"/>
    <w:rsid w:val="00B3799A"/>
    <w:rsid w:val="00B41A4B"/>
    <w:rsid w:val="00B452E4"/>
    <w:rsid w:val="00B46CA3"/>
    <w:rsid w:val="00B46CF9"/>
    <w:rsid w:val="00B52C8A"/>
    <w:rsid w:val="00B52FB7"/>
    <w:rsid w:val="00B5362B"/>
    <w:rsid w:val="00B543D9"/>
    <w:rsid w:val="00B61795"/>
    <w:rsid w:val="00B65B82"/>
    <w:rsid w:val="00B6655B"/>
    <w:rsid w:val="00B67111"/>
    <w:rsid w:val="00B7035E"/>
    <w:rsid w:val="00B74DDB"/>
    <w:rsid w:val="00B770DC"/>
    <w:rsid w:val="00B82178"/>
    <w:rsid w:val="00B832B5"/>
    <w:rsid w:val="00B91280"/>
    <w:rsid w:val="00B93A0E"/>
    <w:rsid w:val="00BA04D6"/>
    <w:rsid w:val="00BB0F88"/>
    <w:rsid w:val="00BB43DF"/>
    <w:rsid w:val="00BB6C43"/>
    <w:rsid w:val="00BC0E7A"/>
    <w:rsid w:val="00BD493F"/>
    <w:rsid w:val="00BD4D08"/>
    <w:rsid w:val="00BE0BE2"/>
    <w:rsid w:val="00BE2BCE"/>
    <w:rsid w:val="00BE4E21"/>
    <w:rsid w:val="00BF7791"/>
    <w:rsid w:val="00C0013E"/>
    <w:rsid w:val="00C01A18"/>
    <w:rsid w:val="00C02BE3"/>
    <w:rsid w:val="00C07F61"/>
    <w:rsid w:val="00C15E3C"/>
    <w:rsid w:val="00C16DD8"/>
    <w:rsid w:val="00C244C9"/>
    <w:rsid w:val="00C26E2E"/>
    <w:rsid w:val="00C42AAE"/>
    <w:rsid w:val="00C446F4"/>
    <w:rsid w:val="00C44A5F"/>
    <w:rsid w:val="00C44B41"/>
    <w:rsid w:val="00C508CF"/>
    <w:rsid w:val="00C5247A"/>
    <w:rsid w:val="00C567FC"/>
    <w:rsid w:val="00C66054"/>
    <w:rsid w:val="00C67006"/>
    <w:rsid w:val="00C71E70"/>
    <w:rsid w:val="00C83BB4"/>
    <w:rsid w:val="00C90CD7"/>
    <w:rsid w:val="00CA5E40"/>
    <w:rsid w:val="00CB0D20"/>
    <w:rsid w:val="00CC3B79"/>
    <w:rsid w:val="00CC5486"/>
    <w:rsid w:val="00CD077E"/>
    <w:rsid w:val="00D03CC2"/>
    <w:rsid w:val="00D141B9"/>
    <w:rsid w:val="00D14C92"/>
    <w:rsid w:val="00D14F8F"/>
    <w:rsid w:val="00D16D56"/>
    <w:rsid w:val="00D21134"/>
    <w:rsid w:val="00D217A3"/>
    <w:rsid w:val="00D24257"/>
    <w:rsid w:val="00D26AFE"/>
    <w:rsid w:val="00D420AA"/>
    <w:rsid w:val="00D46F4F"/>
    <w:rsid w:val="00D47A86"/>
    <w:rsid w:val="00D53823"/>
    <w:rsid w:val="00D53FA3"/>
    <w:rsid w:val="00D562B9"/>
    <w:rsid w:val="00D57840"/>
    <w:rsid w:val="00D57EE4"/>
    <w:rsid w:val="00D6099C"/>
    <w:rsid w:val="00D7071F"/>
    <w:rsid w:val="00D7529B"/>
    <w:rsid w:val="00D7633E"/>
    <w:rsid w:val="00D85A78"/>
    <w:rsid w:val="00D971AB"/>
    <w:rsid w:val="00D97B26"/>
    <w:rsid w:val="00DA02E8"/>
    <w:rsid w:val="00DB612F"/>
    <w:rsid w:val="00DB7234"/>
    <w:rsid w:val="00DB7F99"/>
    <w:rsid w:val="00DC5A07"/>
    <w:rsid w:val="00DC6C30"/>
    <w:rsid w:val="00DD3D48"/>
    <w:rsid w:val="00DE1BA1"/>
    <w:rsid w:val="00DF09D8"/>
    <w:rsid w:val="00DF33C8"/>
    <w:rsid w:val="00DF684C"/>
    <w:rsid w:val="00DF6F5C"/>
    <w:rsid w:val="00DF74B0"/>
    <w:rsid w:val="00E03118"/>
    <w:rsid w:val="00E04971"/>
    <w:rsid w:val="00E14397"/>
    <w:rsid w:val="00E246C4"/>
    <w:rsid w:val="00E27A62"/>
    <w:rsid w:val="00E33589"/>
    <w:rsid w:val="00E35099"/>
    <w:rsid w:val="00E41769"/>
    <w:rsid w:val="00E6704C"/>
    <w:rsid w:val="00E72856"/>
    <w:rsid w:val="00E72A2A"/>
    <w:rsid w:val="00E761C0"/>
    <w:rsid w:val="00E822C3"/>
    <w:rsid w:val="00E8454A"/>
    <w:rsid w:val="00E85F85"/>
    <w:rsid w:val="00E91108"/>
    <w:rsid w:val="00EA1484"/>
    <w:rsid w:val="00EA2942"/>
    <w:rsid w:val="00EA4E50"/>
    <w:rsid w:val="00EC153C"/>
    <w:rsid w:val="00EC205E"/>
    <w:rsid w:val="00EC5CEF"/>
    <w:rsid w:val="00ED20F6"/>
    <w:rsid w:val="00EE08F2"/>
    <w:rsid w:val="00EE3B4B"/>
    <w:rsid w:val="00EE77C0"/>
    <w:rsid w:val="00EF1694"/>
    <w:rsid w:val="00EF17E8"/>
    <w:rsid w:val="00EF185F"/>
    <w:rsid w:val="00EF1930"/>
    <w:rsid w:val="00EF255F"/>
    <w:rsid w:val="00EF6F5E"/>
    <w:rsid w:val="00F0457A"/>
    <w:rsid w:val="00F1024E"/>
    <w:rsid w:val="00F14480"/>
    <w:rsid w:val="00F147D8"/>
    <w:rsid w:val="00F2358F"/>
    <w:rsid w:val="00F422B7"/>
    <w:rsid w:val="00F42F54"/>
    <w:rsid w:val="00F50789"/>
    <w:rsid w:val="00F60BE5"/>
    <w:rsid w:val="00F66BDF"/>
    <w:rsid w:val="00F70A03"/>
    <w:rsid w:val="00F71E73"/>
    <w:rsid w:val="00F72BF1"/>
    <w:rsid w:val="00F810DE"/>
    <w:rsid w:val="00F85604"/>
    <w:rsid w:val="00F87A61"/>
    <w:rsid w:val="00FA2001"/>
    <w:rsid w:val="00FA38DC"/>
    <w:rsid w:val="00FA5B47"/>
    <w:rsid w:val="00FB284C"/>
    <w:rsid w:val="00FB28DC"/>
    <w:rsid w:val="00FB6028"/>
    <w:rsid w:val="00FB70D4"/>
    <w:rsid w:val="00FB747B"/>
    <w:rsid w:val="00FC11EE"/>
    <w:rsid w:val="00FD144A"/>
    <w:rsid w:val="00FD3DD8"/>
    <w:rsid w:val="00FD4936"/>
    <w:rsid w:val="00FD5C84"/>
    <w:rsid w:val="00FD7F1A"/>
    <w:rsid w:val="00FE319B"/>
    <w:rsid w:val="00FE33AF"/>
    <w:rsid w:val="00FE52AE"/>
    <w:rsid w:val="00FF39E7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8598"/>
  <w15:chartTrackingRefBased/>
  <w15:docId w15:val="{85DA0F9B-4506-764B-8184-35CE6F2A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6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7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7FC"/>
    <w:rPr>
      <w:color w:val="800080"/>
      <w:u w:val="single"/>
    </w:rPr>
  </w:style>
  <w:style w:type="paragraph" w:customStyle="1" w:styleId="msonormal0">
    <w:name w:val="msonormal"/>
    <w:basedOn w:val="Normal"/>
    <w:rsid w:val="00C567F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C567FC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C567FC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C567FC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C567FC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C567F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C567F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C567FC"/>
    <w:pPr>
      <w:spacing w:before="100" w:beforeAutospacing="1" w:after="100" w:afterAutospacing="1"/>
      <w:jc w:val="right"/>
    </w:pPr>
  </w:style>
  <w:style w:type="paragraph" w:styleId="Header">
    <w:name w:val="header"/>
    <w:basedOn w:val="Normal"/>
    <w:link w:val="Head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6C5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6C5"/>
    <w:rPr>
      <w:rFonts w:ascii="Arial" w:eastAsiaTheme="minorEastAsia" w:hAnsi="Arial"/>
    </w:rPr>
  </w:style>
  <w:style w:type="paragraph" w:styleId="NoSpacing">
    <w:name w:val="No Spacing"/>
    <w:uiPriority w:val="1"/>
    <w:qFormat/>
    <w:rsid w:val="0084606E"/>
    <w:rPr>
      <w:rFonts w:ascii="Arial" w:eastAsiaTheme="minorEastAsia" w:hAnsi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4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2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60BE5"/>
  </w:style>
  <w:style w:type="character" w:customStyle="1" w:styleId="defaultfonthxmailstyle">
    <w:name w:val="defaultfonthxmailstyle"/>
    <w:basedOn w:val="DefaultParagraphFont"/>
    <w:rsid w:val="00D1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3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802DC9-936A-4416-ADB2-68BD80FC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Connie Hillman</cp:lastModifiedBy>
  <cp:revision>2</cp:revision>
  <dcterms:created xsi:type="dcterms:W3CDTF">2021-11-18T15:49:00Z</dcterms:created>
  <dcterms:modified xsi:type="dcterms:W3CDTF">2021-11-18T15:49:00Z</dcterms:modified>
</cp:coreProperties>
</file>