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92261" w14:textId="77777777" w:rsidR="006F5023" w:rsidRPr="00D141B9" w:rsidRDefault="006F5023" w:rsidP="006F5023">
      <w:pPr>
        <w:jc w:val="center"/>
        <w:rPr>
          <w:rFonts w:asciiTheme="minorHAnsi" w:hAnsiTheme="minorHAnsi" w:cstheme="minorHAnsi"/>
          <w:b/>
        </w:rPr>
      </w:pPr>
      <w:r w:rsidRPr="00D141B9">
        <w:rPr>
          <w:rFonts w:asciiTheme="minorHAnsi" w:hAnsiTheme="minorHAnsi" w:cstheme="minorHAnsi"/>
          <w:b/>
        </w:rPr>
        <w:t>THE FREE LIBRARY OF NEW HOPE SOLEBURY</w:t>
      </w:r>
    </w:p>
    <w:p w14:paraId="56C8DCEC" w14:textId="48F0AB6E" w:rsidR="006F5023" w:rsidRPr="00D141B9" w:rsidRDefault="006F5023" w:rsidP="006F5023">
      <w:pPr>
        <w:jc w:val="center"/>
        <w:rPr>
          <w:rFonts w:asciiTheme="minorHAnsi" w:hAnsiTheme="minorHAnsi" w:cstheme="minorHAnsi"/>
          <w:b/>
        </w:rPr>
      </w:pPr>
      <w:r w:rsidRPr="00D141B9">
        <w:rPr>
          <w:rFonts w:asciiTheme="minorHAnsi" w:hAnsiTheme="minorHAnsi" w:cstheme="minorHAnsi"/>
          <w:b/>
        </w:rPr>
        <w:t xml:space="preserve">Board of Trustees Meeting Minutes – </w:t>
      </w:r>
      <w:r w:rsidR="00D25570">
        <w:rPr>
          <w:rFonts w:asciiTheme="minorHAnsi" w:hAnsiTheme="minorHAnsi" w:cstheme="minorHAnsi"/>
          <w:b/>
        </w:rPr>
        <w:t>Approved</w:t>
      </w:r>
    </w:p>
    <w:p w14:paraId="72D022F9" w14:textId="04F6EBEA" w:rsidR="006F5023" w:rsidRDefault="00A3267C" w:rsidP="006F5023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March 15</w:t>
      </w:r>
      <w:r w:rsidR="006F5023">
        <w:rPr>
          <w:rFonts w:asciiTheme="minorHAnsi" w:hAnsiTheme="minorHAnsi" w:cstheme="minorHAnsi"/>
          <w:b/>
          <w:bCs/>
        </w:rPr>
        <w:t xml:space="preserve">, 2023 </w:t>
      </w:r>
    </w:p>
    <w:p w14:paraId="1CFDB352" w14:textId="77777777" w:rsidR="006F5023" w:rsidRPr="00D141B9" w:rsidRDefault="006F5023" w:rsidP="006F5023">
      <w:pPr>
        <w:jc w:val="center"/>
        <w:rPr>
          <w:rFonts w:ascii="Avenir Book" w:hAnsi="Avenir Book" w:cstheme="minorHAnsi"/>
          <w:b/>
          <w:bCs/>
        </w:rPr>
      </w:pPr>
    </w:p>
    <w:p w14:paraId="37BD9EEF" w14:textId="1994778B" w:rsidR="006F4A05" w:rsidRDefault="006F5023" w:rsidP="006F4A05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0B7812">
        <w:rPr>
          <w:rFonts w:asciiTheme="minorHAnsi" w:hAnsiTheme="minorHAnsi" w:cstheme="minorHAnsi"/>
          <w:sz w:val="22"/>
          <w:szCs w:val="22"/>
        </w:rPr>
        <w:t>The Board met in person at the library. Attending: Doug Brindley, President; Joanne Reszka</w:t>
      </w:r>
      <w:r w:rsidR="00A3267C">
        <w:rPr>
          <w:rFonts w:asciiTheme="minorHAnsi" w:hAnsiTheme="minorHAnsi" w:cstheme="minorHAnsi"/>
          <w:sz w:val="22"/>
          <w:szCs w:val="22"/>
        </w:rPr>
        <w:t xml:space="preserve">, </w:t>
      </w:r>
      <w:r w:rsidRPr="000B7812">
        <w:rPr>
          <w:rFonts w:asciiTheme="minorHAnsi" w:hAnsiTheme="minorHAnsi" w:cstheme="minorHAnsi"/>
          <w:sz w:val="22"/>
          <w:szCs w:val="22"/>
        </w:rPr>
        <w:t>Vice President; John Schuster</w:t>
      </w:r>
      <w:r w:rsidR="00A3267C">
        <w:rPr>
          <w:rFonts w:asciiTheme="minorHAnsi" w:hAnsiTheme="minorHAnsi" w:cstheme="minorHAnsi"/>
          <w:sz w:val="22"/>
          <w:szCs w:val="22"/>
        </w:rPr>
        <w:t xml:space="preserve">, </w:t>
      </w:r>
      <w:r w:rsidRPr="000B7812">
        <w:rPr>
          <w:rFonts w:asciiTheme="minorHAnsi" w:hAnsiTheme="minorHAnsi" w:cstheme="minorHAnsi"/>
          <w:sz w:val="22"/>
          <w:szCs w:val="22"/>
        </w:rPr>
        <w:t xml:space="preserve">Treasurer; </w:t>
      </w:r>
      <w:r w:rsidR="00D801A4">
        <w:rPr>
          <w:rFonts w:asciiTheme="minorHAnsi" w:hAnsiTheme="minorHAnsi" w:cstheme="minorHAnsi"/>
          <w:sz w:val="22"/>
          <w:szCs w:val="22"/>
        </w:rPr>
        <w:t>Liz Jordan, Secretary</w:t>
      </w:r>
      <w:r w:rsidR="00A3267C">
        <w:rPr>
          <w:rFonts w:asciiTheme="minorHAnsi" w:hAnsiTheme="minorHAnsi" w:cstheme="minorHAnsi"/>
          <w:sz w:val="22"/>
          <w:szCs w:val="22"/>
        </w:rPr>
        <w:t xml:space="preserve"> (via Zoom)</w:t>
      </w:r>
      <w:r w:rsidR="00D801A4">
        <w:rPr>
          <w:rFonts w:asciiTheme="minorHAnsi" w:hAnsiTheme="minorHAnsi" w:cstheme="minorHAnsi"/>
          <w:sz w:val="22"/>
          <w:szCs w:val="22"/>
        </w:rPr>
        <w:t xml:space="preserve">; </w:t>
      </w:r>
      <w:r w:rsidRPr="000B7812">
        <w:rPr>
          <w:rFonts w:asciiTheme="minorHAnsi" w:hAnsiTheme="minorHAnsi" w:cstheme="minorHAnsi"/>
          <w:sz w:val="22"/>
          <w:szCs w:val="22"/>
        </w:rPr>
        <w:t xml:space="preserve">Connie Hillman, </w:t>
      </w:r>
      <w:r w:rsidR="00D801A4">
        <w:rPr>
          <w:rFonts w:asciiTheme="minorHAnsi" w:hAnsiTheme="minorHAnsi" w:cstheme="minorHAnsi"/>
          <w:sz w:val="22"/>
          <w:szCs w:val="22"/>
        </w:rPr>
        <w:t>Deirdre Alderfer</w:t>
      </w:r>
      <w:r w:rsidR="00F678A8">
        <w:rPr>
          <w:rFonts w:asciiTheme="minorHAnsi" w:hAnsiTheme="minorHAnsi" w:cstheme="minorHAnsi"/>
          <w:sz w:val="22"/>
          <w:szCs w:val="22"/>
        </w:rPr>
        <w:t xml:space="preserve"> (via Zoom),</w:t>
      </w:r>
      <w:r w:rsidR="00D801A4">
        <w:rPr>
          <w:rFonts w:asciiTheme="minorHAnsi" w:hAnsiTheme="minorHAnsi" w:cstheme="minorHAnsi"/>
          <w:sz w:val="22"/>
          <w:szCs w:val="22"/>
        </w:rPr>
        <w:t xml:space="preserve"> </w:t>
      </w:r>
      <w:r w:rsidRPr="000B7812">
        <w:rPr>
          <w:rFonts w:asciiTheme="minorHAnsi" w:hAnsiTheme="minorHAnsi" w:cstheme="minorHAnsi"/>
          <w:sz w:val="22"/>
          <w:szCs w:val="22"/>
        </w:rPr>
        <w:t xml:space="preserve">Julia Klossner, </w:t>
      </w:r>
      <w:r>
        <w:rPr>
          <w:rFonts w:asciiTheme="minorHAnsi" w:hAnsiTheme="minorHAnsi" w:cstheme="minorHAnsi"/>
          <w:sz w:val="22"/>
          <w:szCs w:val="22"/>
        </w:rPr>
        <w:t>Stacy Smith</w:t>
      </w:r>
      <w:r w:rsidR="006F4A05">
        <w:rPr>
          <w:rFonts w:asciiTheme="minorHAnsi" w:hAnsiTheme="minorHAnsi" w:cstheme="minorHAnsi"/>
          <w:sz w:val="22"/>
          <w:szCs w:val="22"/>
        </w:rPr>
        <w:t>, Christopher Whitney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0B7812">
        <w:rPr>
          <w:rFonts w:asciiTheme="minorHAnsi" w:hAnsiTheme="minorHAnsi" w:cstheme="minorHAnsi"/>
          <w:sz w:val="22"/>
          <w:szCs w:val="22"/>
        </w:rPr>
        <w:t xml:space="preserve">Also attending: Pamm Kerr (representing the Friends of the Library). </w:t>
      </w:r>
      <w:r w:rsidR="00D136A4">
        <w:rPr>
          <w:rFonts w:asciiTheme="minorHAnsi" w:hAnsiTheme="minorHAnsi" w:cstheme="minorHAnsi"/>
          <w:sz w:val="22"/>
          <w:szCs w:val="22"/>
        </w:rPr>
        <w:t>Excused: Shereen White</w:t>
      </w:r>
    </w:p>
    <w:p w14:paraId="58E1D811" w14:textId="77777777" w:rsidR="006F4A05" w:rsidRDefault="006F4A05" w:rsidP="006F4A05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7DDDA5EC" w14:textId="77777777" w:rsidR="006F4A05" w:rsidRPr="006F4A05" w:rsidRDefault="006F4A05" w:rsidP="006F4A05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6F4A05">
        <w:rPr>
          <w:rFonts w:asciiTheme="minorHAnsi" w:hAnsiTheme="minorHAnsi" w:cstheme="minorHAnsi"/>
          <w:b/>
          <w:bCs/>
          <w:sz w:val="22"/>
          <w:szCs w:val="22"/>
        </w:rPr>
        <w:t>CALL TO ORDER</w:t>
      </w:r>
      <w:r w:rsidRPr="006F4A05">
        <w:rPr>
          <w:rFonts w:asciiTheme="minorHAnsi" w:hAnsiTheme="minorHAnsi" w:cstheme="minorHAnsi"/>
          <w:sz w:val="22"/>
          <w:szCs w:val="22"/>
        </w:rPr>
        <w:t xml:space="preserve"> – Doug Brindley</w:t>
      </w:r>
    </w:p>
    <w:p w14:paraId="024B4F92" w14:textId="77777777" w:rsidR="006F4A05" w:rsidRDefault="006F4A05" w:rsidP="006F4A05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3BE0AE11" w14:textId="115617A8" w:rsidR="006F4A05" w:rsidRPr="006F4A05" w:rsidRDefault="006F4A05" w:rsidP="006F4A05">
      <w:pPr>
        <w:pStyle w:val="ListParagraph"/>
        <w:tabs>
          <w:tab w:val="left" w:pos="90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6F4A05">
        <w:rPr>
          <w:rFonts w:asciiTheme="minorHAnsi" w:hAnsiTheme="minorHAnsi" w:cstheme="minorHAnsi"/>
          <w:sz w:val="22"/>
          <w:szCs w:val="22"/>
        </w:rPr>
        <w:t>The meeting was called to order by Doug at 5:3</w:t>
      </w:r>
      <w:r w:rsidR="00F678A8">
        <w:rPr>
          <w:rFonts w:asciiTheme="minorHAnsi" w:hAnsiTheme="minorHAnsi" w:cstheme="minorHAnsi"/>
          <w:sz w:val="22"/>
          <w:szCs w:val="22"/>
        </w:rPr>
        <w:t xml:space="preserve">1 </w:t>
      </w:r>
      <w:r w:rsidRPr="006F4A05">
        <w:rPr>
          <w:rFonts w:asciiTheme="minorHAnsi" w:hAnsiTheme="minorHAnsi" w:cstheme="minorHAnsi"/>
          <w:sz w:val="22"/>
          <w:szCs w:val="22"/>
        </w:rPr>
        <w:t xml:space="preserve">p.m. </w:t>
      </w:r>
      <w:r w:rsidRPr="006F4A05">
        <w:rPr>
          <w:rFonts w:asciiTheme="minorHAnsi" w:hAnsiTheme="minorHAnsi" w:cstheme="minorHAnsi"/>
          <w:b/>
          <w:bCs/>
          <w:sz w:val="22"/>
          <w:szCs w:val="22"/>
        </w:rPr>
        <w:t>MOTION</w:t>
      </w:r>
      <w:r w:rsidRPr="006F4A05">
        <w:rPr>
          <w:rFonts w:asciiTheme="minorHAnsi" w:hAnsiTheme="minorHAnsi" w:cstheme="minorHAnsi"/>
          <w:sz w:val="22"/>
          <w:szCs w:val="22"/>
        </w:rPr>
        <w:t xml:space="preserve"> by </w:t>
      </w:r>
      <w:r w:rsidR="00F678A8">
        <w:rPr>
          <w:rFonts w:asciiTheme="minorHAnsi" w:hAnsiTheme="minorHAnsi" w:cstheme="minorHAnsi"/>
          <w:color w:val="000000" w:themeColor="text1"/>
          <w:sz w:val="22"/>
          <w:szCs w:val="22"/>
        </w:rPr>
        <w:t>Christopher</w:t>
      </w:r>
      <w:r w:rsidRPr="006F4A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F4A05">
        <w:rPr>
          <w:rFonts w:asciiTheme="minorHAnsi" w:hAnsiTheme="minorHAnsi" w:cstheme="minorHAnsi"/>
          <w:sz w:val="22"/>
          <w:szCs w:val="22"/>
        </w:rPr>
        <w:t xml:space="preserve">to accept the minutes of the February 22, 2023, meeting. </w:t>
      </w:r>
      <w:r w:rsidRPr="006F4A05">
        <w:rPr>
          <w:rFonts w:asciiTheme="minorHAnsi" w:hAnsiTheme="minorHAnsi" w:cstheme="minorHAnsi"/>
          <w:b/>
          <w:bCs/>
          <w:sz w:val="22"/>
          <w:szCs w:val="22"/>
        </w:rPr>
        <w:t>SECONDED</w:t>
      </w:r>
      <w:r w:rsidRPr="006F4A05">
        <w:rPr>
          <w:rFonts w:asciiTheme="minorHAnsi" w:hAnsiTheme="minorHAnsi" w:cstheme="minorHAnsi"/>
          <w:sz w:val="22"/>
          <w:szCs w:val="22"/>
        </w:rPr>
        <w:t xml:space="preserve"> by </w:t>
      </w:r>
      <w:r w:rsidR="00F678A8">
        <w:rPr>
          <w:rFonts w:asciiTheme="minorHAnsi" w:hAnsiTheme="minorHAnsi" w:cstheme="minorHAnsi"/>
          <w:color w:val="000000" w:themeColor="text1"/>
          <w:sz w:val="22"/>
          <w:szCs w:val="22"/>
        </w:rPr>
        <w:t>Joanne</w:t>
      </w:r>
      <w:r w:rsidRPr="006F4A0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6F4A05">
        <w:rPr>
          <w:rFonts w:asciiTheme="minorHAnsi" w:hAnsiTheme="minorHAnsi" w:cstheme="minorHAnsi"/>
          <w:sz w:val="22"/>
          <w:szCs w:val="22"/>
        </w:rPr>
        <w:t xml:space="preserve"> </w:t>
      </w:r>
      <w:r w:rsidRPr="006F4A05">
        <w:rPr>
          <w:rFonts w:asciiTheme="minorHAnsi" w:hAnsiTheme="minorHAnsi" w:cstheme="minorHAnsi"/>
          <w:b/>
          <w:bCs/>
          <w:sz w:val="22"/>
          <w:szCs w:val="22"/>
        </w:rPr>
        <w:t xml:space="preserve">APPROVED </w:t>
      </w:r>
      <w:r w:rsidRPr="006F4A05">
        <w:rPr>
          <w:rFonts w:asciiTheme="minorHAnsi" w:hAnsiTheme="minorHAnsi" w:cstheme="minorHAnsi"/>
          <w:sz w:val="22"/>
          <w:szCs w:val="22"/>
        </w:rPr>
        <w:t xml:space="preserve">by all. </w:t>
      </w:r>
    </w:p>
    <w:p w14:paraId="3582A6BB" w14:textId="77777777" w:rsidR="006F4A05" w:rsidRPr="004E2F49" w:rsidRDefault="006F4A05" w:rsidP="006F4A05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72DB9999" w14:textId="77777777" w:rsidR="006F5023" w:rsidRPr="00A53182" w:rsidRDefault="006F5023" w:rsidP="006F5023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53182">
        <w:rPr>
          <w:rFonts w:asciiTheme="minorHAnsi" w:hAnsiTheme="minorHAnsi" w:cstheme="minorHAnsi"/>
          <w:b/>
          <w:bCs/>
          <w:sz w:val="22"/>
          <w:szCs w:val="22"/>
        </w:rPr>
        <w:t xml:space="preserve">FINANCE REPORT </w:t>
      </w:r>
      <w:r w:rsidRPr="00A53182">
        <w:rPr>
          <w:rFonts w:asciiTheme="minorHAnsi" w:hAnsiTheme="minorHAnsi" w:cstheme="minorHAnsi"/>
          <w:sz w:val="22"/>
          <w:szCs w:val="22"/>
        </w:rPr>
        <w:t>– John Schuster</w:t>
      </w:r>
    </w:p>
    <w:p w14:paraId="6DA075AB" w14:textId="77777777" w:rsidR="006F5023" w:rsidRPr="00A53182" w:rsidRDefault="006F5023" w:rsidP="006F5023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noProof/>
          <w:sz w:val="22"/>
          <w:szCs w:val="22"/>
        </w:rPr>
      </w:pPr>
    </w:p>
    <w:p w14:paraId="20680482" w14:textId="1B1FA417" w:rsidR="00E32B62" w:rsidRPr="006F4A05" w:rsidRDefault="00E32B62" w:rsidP="006F4A05">
      <w:pPr>
        <w:pStyle w:val="ListParagraph"/>
        <w:numPr>
          <w:ilvl w:val="0"/>
          <w:numId w:val="14"/>
        </w:numPr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6F4A05">
        <w:rPr>
          <w:rFonts w:asciiTheme="minorHAnsi" w:hAnsiTheme="minorHAnsi" w:cstheme="minorHAnsi"/>
          <w:b/>
          <w:sz w:val="22"/>
          <w:szCs w:val="22"/>
        </w:rPr>
        <w:t xml:space="preserve">Operations  </w:t>
      </w:r>
    </w:p>
    <w:p w14:paraId="376E8243" w14:textId="77777777" w:rsidR="006F4A05" w:rsidRDefault="006F4A05" w:rsidP="006F4A05">
      <w:pPr>
        <w:ind w:left="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5181AE8A" w14:textId="4811083A" w:rsidR="00E32B62" w:rsidRPr="006F4A05" w:rsidRDefault="00E32B62" w:rsidP="006F4A05">
      <w:pPr>
        <w:ind w:left="1080"/>
        <w:rPr>
          <w:rFonts w:asciiTheme="minorHAnsi" w:hAnsiTheme="minorHAnsi" w:cstheme="minorHAnsi"/>
          <w:sz w:val="22"/>
          <w:szCs w:val="22"/>
        </w:rPr>
      </w:pPr>
      <w:r w:rsidRPr="006F4A05">
        <w:rPr>
          <w:rFonts w:asciiTheme="minorHAnsi" w:hAnsiTheme="minorHAnsi" w:cstheme="minorHAnsi"/>
          <w:b/>
          <w:bCs/>
          <w:sz w:val="22"/>
          <w:szCs w:val="22"/>
        </w:rPr>
        <w:t>Income Statement:</w:t>
      </w:r>
      <w:r w:rsidRPr="006F4A05">
        <w:rPr>
          <w:rFonts w:asciiTheme="minorHAnsi" w:hAnsiTheme="minorHAnsi" w:cstheme="minorHAnsi"/>
          <w:sz w:val="22"/>
          <w:szCs w:val="22"/>
        </w:rPr>
        <w:t xml:space="preserve"> Excluding investment activity, February revenues totaled approximately $42,000. February revenues included State aid of $37,416, which is their expected </w:t>
      </w:r>
      <w:r w:rsidR="00BC5151">
        <w:rPr>
          <w:rFonts w:asciiTheme="minorHAnsi" w:hAnsiTheme="minorHAnsi" w:cstheme="minorHAnsi"/>
          <w:sz w:val="22"/>
          <w:szCs w:val="22"/>
        </w:rPr>
        <w:t xml:space="preserve">annual </w:t>
      </w:r>
      <w:r w:rsidRPr="006F4A05">
        <w:rPr>
          <w:rFonts w:asciiTheme="minorHAnsi" w:hAnsiTheme="minorHAnsi" w:cstheme="minorHAnsi"/>
          <w:sz w:val="22"/>
          <w:szCs w:val="22"/>
        </w:rPr>
        <w:t xml:space="preserve">contribution. Revenues also included approximately $2,000 from individual contributions and </w:t>
      </w:r>
      <w:r w:rsidRPr="00F678A8">
        <w:rPr>
          <w:rFonts w:asciiTheme="minorHAnsi" w:hAnsiTheme="minorHAnsi" w:cstheme="minorHAnsi"/>
          <w:sz w:val="22"/>
          <w:szCs w:val="22"/>
        </w:rPr>
        <w:t>$1,800 in matching gifts.</w:t>
      </w:r>
      <w:r w:rsidRPr="006F4A0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CF65AB6" w14:textId="77777777" w:rsidR="006F4A05" w:rsidRDefault="006F4A05" w:rsidP="006F4A05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7711D0A0" w14:textId="4CC89817" w:rsidR="00E32B62" w:rsidRPr="006F4A05" w:rsidRDefault="00E32B62" w:rsidP="006F4A05">
      <w:pPr>
        <w:ind w:left="1080"/>
        <w:rPr>
          <w:rFonts w:asciiTheme="minorHAnsi" w:hAnsiTheme="minorHAnsi" w:cstheme="minorHAnsi"/>
          <w:sz w:val="22"/>
          <w:szCs w:val="22"/>
        </w:rPr>
      </w:pPr>
      <w:r w:rsidRPr="006F4A05">
        <w:rPr>
          <w:rFonts w:asciiTheme="minorHAnsi" w:hAnsiTheme="minorHAnsi" w:cstheme="minorHAnsi"/>
          <w:sz w:val="22"/>
          <w:szCs w:val="22"/>
        </w:rPr>
        <w:t xml:space="preserve">Total expenses for February were approximately $20,000. </w:t>
      </w:r>
      <w:r w:rsidR="00BC5151">
        <w:rPr>
          <w:rFonts w:asciiTheme="minorHAnsi" w:hAnsiTheme="minorHAnsi" w:cstheme="minorHAnsi"/>
          <w:sz w:val="22"/>
          <w:szCs w:val="22"/>
        </w:rPr>
        <w:t>D</w:t>
      </w:r>
      <w:r w:rsidRPr="006F4A05">
        <w:rPr>
          <w:rFonts w:asciiTheme="minorHAnsi" w:hAnsiTheme="minorHAnsi" w:cstheme="minorHAnsi"/>
          <w:sz w:val="22"/>
          <w:szCs w:val="22"/>
        </w:rPr>
        <w:t xml:space="preserve">ue to </w:t>
      </w:r>
      <w:r w:rsidR="00BC5151">
        <w:rPr>
          <w:rFonts w:asciiTheme="minorHAnsi" w:hAnsiTheme="minorHAnsi" w:cstheme="minorHAnsi"/>
          <w:sz w:val="22"/>
          <w:szCs w:val="22"/>
        </w:rPr>
        <w:t xml:space="preserve">being approximately $7,000 behind schedule for the </w:t>
      </w:r>
      <w:r w:rsidRPr="006F4A05">
        <w:rPr>
          <w:rFonts w:asciiTheme="minorHAnsi" w:hAnsiTheme="minorHAnsi" w:cstheme="minorHAnsi"/>
          <w:sz w:val="22"/>
          <w:szCs w:val="22"/>
        </w:rPr>
        <w:t xml:space="preserve">purchases of library materials, </w:t>
      </w:r>
      <w:r w:rsidR="00BC5151">
        <w:rPr>
          <w:rFonts w:asciiTheme="minorHAnsi" w:hAnsiTheme="minorHAnsi" w:cstheme="minorHAnsi"/>
          <w:sz w:val="22"/>
          <w:szCs w:val="22"/>
        </w:rPr>
        <w:t>as well as</w:t>
      </w:r>
      <w:r w:rsidRPr="006F4A05">
        <w:rPr>
          <w:rFonts w:asciiTheme="minorHAnsi" w:hAnsiTheme="minorHAnsi" w:cstheme="minorHAnsi"/>
          <w:sz w:val="22"/>
          <w:szCs w:val="22"/>
        </w:rPr>
        <w:t xml:space="preserve"> other timing differences, expenses are approximately $12,000 less than </w:t>
      </w:r>
      <w:r w:rsidR="00BC5151">
        <w:rPr>
          <w:rFonts w:asciiTheme="minorHAnsi" w:hAnsiTheme="minorHAnsi" w:cstheme="minorHAnsi"/>
          <w:sz w:val="22"/>
          <w:szCs w:val="22"/>
        </w:rPr>
        <w:t>the</w:t>
      </w:r>
      <w:r w:rsidRPr="006F4A05">
        <w:rPr>
          <w:rFonts w:asciiTheme="minorHAnsi" w:hAnsiTheme="minorHAnsi" w:cstheme="minorHAnsi"/>
          <w:sz w:val="22"/>
          <w:szCs w:val="22"/>
        </w:rPr>
        <w:t xml:space="preserve"> budgeted amount through February. There were no significant unbudgeted expenses in February. </w:t>
      </w:r>
    </w:p>
    <w:p w14:paraId="048D6FAE" w14:textId="77777777" w:rsidR="006F4A05" w:rsidRDefault="006F4A05" w:rsidP="006F4A05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017D8AEE" w14:textId="5092C486" w:rsidR="00E32B62" w:rsidRPr="006F4A05" w:rsidRDefault="00E32B62" w:rsidP="006F4A05">
      <w:pPr>
        <w:ind w:left="1080"/>
        <w:rPr>
          <w:rFonts w:asciiTheme="minorHAnsi" w:hAnsiTheme="minorHAnsi" w:cstheme="minorHAnsi"/>
          <w:sz w:val="22"/>
          <w:szCs w:val="22"/>
        </w:rPr>
      </w:pPr>
      <w:r w:rsidRPr="006F4A05">
        <w:rPr>
          <w:rFonts w:asciiTheme="minorHAnsi" w:hAnsiTheme="minorHAnsi" w:cstheme="minorHAnsi"/>
          <w:b/>
          <w:sz w:val="22"/>
          <w:szCs w:val="22"/>
        </w:rPr>
        <w:t xml:space="preserve">Balance sheet: </w:t>
      </w:r>
      <w:r w:rsidRPr="006F4A05">
        <w:rPr>
          <w:rFonts w:asciiTheme="minorHAnsi" w:hAnsiTheme="minorHAnsi" w:cstheme="minorHAnsi"/>
          <w:sz w:val="22"/>
          <w:szCs w:val="22"/>
        </w:rPr>
        <w:t>Cash on hand of $192,489 at the end of February increased approximately $19,000 from the previous month</w:t>
      </w:r>
      <w:r w:rsidR="006F4A05">
        <w:rPr>
          <w:rFonts w:asciiTheme="minorHAnsi" w:hAnsiTheme="minorHAnsi" w:cstheme="minorHAnsi"/>
          <w:sz w:val="22"/>
          <w:szCs w:val="22"/>
        </w:rPr>
        <w:t xml:space="preserve"> </w:t>
      </w:r>
      <w:r w:rsidRPr="006F4A05">
        <w:rPr>
          <w:rFonts w:asciiTheme="minorHAnsi" w:hAnsiTheme="minorHAnsi" w:cstheme="minorHAnsi"/>
          <w:sz w:val="22"/>
          <w:szCs w:val="22"/>
        </w:rPr>
        <w:t xml:space="preserve">and provides expense coverage for approximately 7 months. Net worth was $2,3760,352 as of February 28, 2022. The net worth calculation </w:t>
      </w:r>
      <w:r w:rsidRPr="006F4A05">
        <w:rPr>
          <w:rFonts w:asciiTheme="minorHAnsi" w:hAnsiTheme="minorHAnsi" w:cstheme="minorHAnsi"/>
          <w:sz w:val="22"/>
          <w:szCs w:val="22"/>
          <w:u w:val="single"/>
        </w:rPr>
        <w:t>does</w:t>
      </w:r>
      <w:r w:rsidRPr="006F4A05">
        <w:rPr>
          <w:rFonts w:asciiTheme="minorHAnsi" w:hAnsiTheme="minorHAnsi" w:cstheme="minorHAnsi"/>
          <w:sz w:val="22"/>
          <w:szCs w:val="22"/>
        </w:rPr>
        <w:t xml:space="preserve"> include the value of the investment portfolio.</w:t>
      </w:r>
    </w:p>
    <w:p w14:paraId="06AEFCFD" w14:textId="77777777" w:rsidR="006F4A05" w:rsidRDefault="006F4A05" w:rsidP="006F4A05">
      <w:pPr>
        <w:ind w:left="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4847893A" w14:textId="50292378" w:rsidR="00E32B62" w:rsidRPr="006F4A05" w:rsidRDefault="00E32B62" w:rsidP="006F4A05">
      <w:pPr>
        <w:ind w:left="1080"/>
        <w:rPr>
          <w:rFonts w:asciiTheme="minorHAnsi" w:hAnsiTheme="minorHAnsi" w:cstheme="minorHAnsi"/>
          <w:sz w:val="22"/>
          <w:szCs w:val="22"/>
        </w:rPr>
      </w:pPr>
      <w:r w:rsidRPr="006F4A05">
        <w:rPr>
          <w:rFonts w:asciiTheme="minorHAnsi" w:hAnsiTheme="minorHAnsi" w:cstheme="minorHAnsi"/>
          <w:b/>
          <w:bCs/>
          <w:sz w:val="22"/>
          <w:szCs w:val="22"/>
        </w:rPr>
        <w:t xml:space="preserve">Other: </w:t>
      </w:r>
      <w:r w:rsidRPr="006F4A05">
        <w:rPr>
          <w:rFonts w:asciiTheme="minorHAnsi" w:hAnsiTheme="minorHAnsi" w:cstheme="minorHAnsi"/>
          <w:sz w:val="22"/>
          <w:szCs w:val="22"/>
        </w:rPr>
        <w:t>The 2022 financial statements are still preliminary, and a review of those financial statements is underway.</w:t>
      </w:r>
    </w:p>
    <w:p w14:paraId="7B685BD2" w14:textId="77777777" w:rsidR="00E32B62" w:rsidRPr="006F4A05" w:rsidRDefault="00E32B62" w:rsidP="006F4A05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6D978637" w14:textId="47DCA126" w:rsidR="00E32B62" w:rsidRPr="006F4A05" w:rsidRDefault="00E32B62" w:rsidP="006F4A05">
      <w:pPr>
        <w:pStyle w:val="ListParagraph"/>
        <w:numPr>
          <w:ilvl w:val="0"/>
          <w:numId w:val="14"/>
        </w:numPr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6F4A05">
        <w:rPr>
          <w:rFonts w:asciiTheme="minorHAnsi" w:hAnsiTheme="minorHAnsi" w:cstheme="minorHAnsi"/>
          <w:b/>
          <w:sz w:val="22"/>
          <w:szCs w:val="22"/>
        </w:rPr>
        <w:t>Investments</w:t>
      </w:r>
    </w:p>
    <w:p w14:paraId="16760CC7" w14:textId="77777777" w:rsidR="006F4A05" w:rsidRDefault="006F4A05" w:rsidP="006F4A05">
      <w:pPr>
        <w:tabs>
          <w:tab w:val="left" w:pos="9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6904E0CB" w14:textId="59471178" w:rsidR="00E32B62" w:rsidRPr="006F4A05" w:rsidRDefault="00E32B62" w:rsidP="006F4A05">
      <w:pPr>
        <w:tabs>
          <w:tab w:val="left" w:pos="9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6F4A05">
        <w:rPr>
          <w:rFonts w:asciiTheme="minorHAnsi" w:hAnsiTheme="minorHAnsi" w:cstheme="minorHAnsi"/>
          <w:sz w:val="22"/>
          <w:szCs w:val="22"/>
        </w:rPr>
        <w:t xml:space="preserve">The unrestricted endowment balance at the end of February was $1,226,231. The </w:t>
      </w:r>
      <w:r w:rsidR="006F4A05">
        <w:rPr>
          <w:rFonts w:asciiTheme="minorHAnsi" w:hAnsiTheme="minorHAnsi" w:cstheme="minorHAnsi"/>
          <w:sz w:val="22"/>
          <w:szCs w:val="22"/>
        </w:rPr>
        <w:t>l</w:t>
      </w:r>
      <w:r w:rsidRPr="006F4A05">
        <w:rPr>
          <w:rFonts w:asciiTheme="minorHAnsi" w:hAnsiTheme="minorHAnsi" w:cstheme="minorHAnsi"/>
          <w:sz w:val="22"/>
          <w:szCs w:val="22"/>
        </w:rPr>
        <w:t xml:space="preserve">ibrary’s Vanguard stock and bond funds declined a bit in February, and the endowment fund had a 3% return on investment since the beginning of the year. </w:t>
      </w:r>
      <w:r w:rsidR="006F4A05">
        <w:rPr>
          <w:rFonts w:asciiTheme="minorHAnsi" w:hAnsiTheme="minorHAnsi" w:cstheme="minorHAnsi"/>
          <w:sz w:val="22"/>
          <w:szCs w:val="22"/>
        </w:rPr>
        <w:t>T</w:t>
      </w:r>
      <w:r w:rsidRPr="006F4A05">
        <w:rPr>
          <w:rFonts w:asciiTheme="minorHAnsi" w:hAnsiTheme="minorHAnsi" w:cstheme="minorHAnsi"/>
          <w:sz w:val="22"/>
          <w:szCs w:val="22"/>
        </w:rPr>
        <w:t xml:space="preserve">he </w:t>
      </w:r>
      <w:r w:rsidR="006F4A05">
        <w:rPr>
          <w:rFonts w:asciiTheme="minorHAnsi" w:hAnsiTheme="minorHAnsi" w:cstheme="minorHAnsi"/>
          <w:sz w:val="22"/>
          <w:szCs w:val="22"/>
        </w:rPr>
        <w:t>l</w:t>
      </w:r>
      <w:r w:rsidRPr="006F4A05">
        <w:rPr>
          <w:rFonts w:asciiTheme="minorHAnsi" w:hAnsiTheme="minorHAnsi" w:cstheme="minorHAnsi"/>
          <w:sz w:val="22"/>
          <w:szCs w:val="22"/>
        </w:rPr>
        <w:t xml:space="preserve">ibrary’s Vanguard portfolio of four stock and bond index funds is designed to produce solid returns over time, rather than react to short-term market movements. </w:t>
      </w:r>
    </w:p>
    <w:p w14:paraId="3B82A4AE" w14:textId="77777777" w:rsidR="006F4A05" w:rsidRDefault="00E32B62" w:rsidP="006F4A05">
      <w:pPr>
        <w:tabs>
          <w:tab w:val="left" w:pos="9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6F4A05">
        <w:rPr>
          <w:rFonts w:asciiTheme="minorHAnsi" w:hAnsiTheme="minorHAnsi" w:cstheme="minorHAnsi"/>
          <w:sz w:val="22"/>
          <w:szCs w:val="22"/>
        </w:rPr>
        <w:tab/>
      </w:r>
      <w:r w:rsidRPr="006F4A05">
        <w:rPr>
          <w:rFonts w:asciiTheme="minorHAnsi" w:hAnsiTheme="minorHAnsi" w:cstheme="minorHAnsi"/>
          <w:sz w:val="22"/>
          <w:szCs w:val="22"/>
        </w:rPr>
        <w:tab/>
      </w:r>
      <w:r w:rsidRPr="006F4A05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7B30AC7A" w14:textId="1DF47C1B" w:rsidR="00E32B62" w:rsidRPr="006F4A05" w:rsidRDefault="00E32B62" w:rsidP="006F4A05">
      <w:pPr>
        <w:tabs>
          <w:tab w:val="left" w:pos="9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6F4A05">
        <w:rPr>
          <w:rFonts w:asciiTheme="minorHAnsi" w:hAnsiTheme="minorHAnsi" w:cstheme="minorHAnsi"/>
          <w:sz w:val="22"/>
          <w:szCs w:val="22"/>
        </w:rPr>
        <w:t xml:space="preserve">The restricted endowment balance was $116,870 at the end of February. The restricted endowment fund is invested in the same Vanguard stock and bond funds as the unrestricted </w:t>
      </w:r>
      <w:r w:rsidRPr="006F4A05">
        <w:rPr>
          <w:rFonts w:asciiTheme="minorHAnsi" w:hAnsiTheme="minorHAnsi" w:cstheme="minorHAnsi"/>
          <w:sz w:val="22"/>
          <w:szCs w:val="22"/>
        </w:rPr>
        <w:lastRenderedPageBreak/>
        <w:t xml:space="preserve">endowment fund, so it had a similar experience during February as the unrestricted endowment fund.   </w:t>
      </w:r>
    </w:p>
    <w:p w14:paraId="060E7DF1" w14:textId="77777777" w:rsidR="006F4A05" w:rsidRDefault="006F4A05" w:rsidP="006F4A05">
      <w:pPr>
        <w:tabs>
          <w:tab w:val="left" w:pos="9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1555B145" w14:textId="75023BBF" w:rsidR="00E32B62" w:rsidRPr="006F4A05" w:rsidRDefault="00E32B62" w:rsidP="006F4A05">
      <w:pPr>
        <w:tabs>
          <w:tab w:val="left" w:pos="9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6F4A05">
        <w:rPr>
          <w:rFonts w:asciiTheme="minorHAnsi" w:hAnsiTheme="minorHAnsi" w:cstheme="minorHAnsi"/>
          <w:sz w:val="22"/>
          <w:szCs w:val="22"/>
        </w:rPr>
        <w:t xml:space="preserve">The non-endowment general fund balance was $35,838 at the end of February 2022. </w:t>
      </w:r>
    </w:p>
    <w:p w14:paraId="17568339" w14:textId="6CF4E238" w:rsidR="00D30D36" w:rsidRDefault="00D30D36" w:rsidP="00D801A4">
      <w:pPr>
        <w:tabs>
          <w:tab w:val="left" w:pos="9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0997673F" w14:textId="5BD4E070" w:rsidR="00D30D36" w:rsidRPr="00D30D36" w:rsidRDefault="00D30D36" w:rsidP="006F4A05">
      <w:pPr>
        <w:tabs>
          <w:tab w:val="left" w:pos="90"/>
        </w:tabs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Doug asked the Board to accept the financial report. </w:t>
      </w:r>
      <w:r w:rsidRPr="00D30D36">
        <w:rPr>
          <w:rFonts w:asciiTheme="minorHAnsi" w:hAnsiTheme="minorHAnsi" w:cstheme="minorHAnsi"/>
          <w:b/>
          <w:bCs/>
          <w:sz w:val="22"/>
          <w:szCs w:val="22"/>
        </w:rPr>
        <w:t xml:space="preserve">ACCEPTED </w:t>
      </w:r>
      <w:r w:rsidRPr="00D30D36">
        <w:rPr>
          <w:rFonts w:asciiTheme="minorHAnsi" w:hAnsiTheme="minorHAnsi" w:cstheme="minorHAnsi"/>
          <w:sz w:val="22"/>
          <w:szCs w:val="22"/>
        </w:rPr>
        <w:t>by all.</w:t>
      </w:r>
    </w:p>
    <w:p w14:paraId="1D382150" w14:textId="77777777" w:rsidR="003923A6" w:rsidRDefault="003923A6" w:rsidP="00917867">
      <w:pPr>
        <w:ind w:left="990"/>
        <w:rPr>
          <w:rFonts w:asciiTheme="minorHAnsi" w:hAnsiTheme="minorHAnsi" w:cstheme="minorHAnsi"/>
          <w:sz w:val="22"/>
          <w:szCs w:val="22"/>
        </w:rPr>
      </w:pPr>
    </w:p>
    <w:p w14:paraId="78AEFCE2" w14:textId="77777777" w:rsidR="006F5023" w:rsidRDefault="006F5023" w:rsidP="006F5023">
      <w:pPr>
        <w:pStyle w:val="ListParagraph"/>
        <w:numPr>
          <w:ilvl w:val="0"/>
          <w:numId w:val="2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4E2F49">
        <w:rPr>
          <w:rFonts w:asciiTheme="minorHAnsi" w:hAnsiTheme="minorHAnsi" w:cstheme="minorHAnsi"/>
          <w:b/>
          <w:bCs/>
          <w:sz w:val="22"/>
          <w:szCs w:val="22"/>
        </w:rPr>
        <w:t>DIRECTOR’S REPORT</w:t>
      </w:r>
      <w:r>
        <w:rPr>
          <w:rFonts w:asciiTheme="minorHAnsi" w:hAnsiTheme="minorHAnsi" w:cstheme="minorHAnsi"/>
          <w:sz w:val="22"/>
          <w:szCs w:val="22"/>
        </w:rPr>
        <w:t xml:space="preserve"> – Connie Hillman</w:t>
      </w:r>
    </w:p>
    <w:p w14:paraId="6C28515A" w14:textId="77777777" w:rsidR="006F5023" w:rsidRDefault="006F5023" w:rsidP="006F5023">
      <w:pPr>
        <w:pStyle w:val="ListParagraph"/>
        <w:spacing w:after="160" w:line="256" w:lineRule="auto"/>
        <w:ind w:left="1080"/>
        <w:rPr>
          <w:rFonts w:asciiTheme="minorHAnsi" w:hAnsiTheme="minorHAnsi" w:cstheme="minorHAnsi"/>
          <w:sz w:val="22"/>
          <w:szCs w:val="22"/>
        </w:rPr>
      </w:pPr>
    </w:p>
    <w:p w14:paraId="06F85DC5" w14:textId="04271811" w:rsidR="00F678A8" w:rsidRDefault="00E32B62" w:rsidP="00287039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BC5151">
        <w:rPr>
          <w:rFonts w:asciiTheme="minorHAnsi" w:hAnsiTheme="minorHAnsi" w:cstheme="minorHAnsi"/>
          <w:b/>
          <w:bCs/>
          <w:sz w:val="22"/>
          <w:szCs w:val="22"/>
        </w:rPr>
        <w:t>District meeting information</w:t>
      </w:r>
      <w:r w:rsidRPr="00E32B62">
        <w:rPr>
          <w:rFonts w:asciiTheme="minorHAnsi" w:hAnsiTheme="minorHAnsi" w:cstheme="minorHAnsi"/>
          <w:sz w:val="22"/>
          <w:szCs w:val="22"/>
        </w:rPr>
        <w:t xml:space="preserve">: Connie has attended </w:t>
      </w:r>
      <w:r w:rsidR="00BC5151">
        <w:rPr>
          <w:rFonts w:asciiTheme="minorHAnsi" w:hAnsiTheme="minorHAnsi" w:cstheme="minorHAnsi"/>
          <w:sz w:val="22"/>
          <w:szCs w:val="22"/>
        </w:rPr>
        <w:t xml:space="preserve">several </w:t>
      </w:r>
      <w:r w:rsidRPr="00E32B62">
        <w:rPr>
          <w:rFonts w:asciiTheme="minorHAnsi" w:hAnsiTheme="minorHAnsi" w:cstheme="minorHAnsi"/>
          <w:sz w:val="22"/>
          <w:szCs w:val="22"/>
        </w:rPr>
        <w:t xml:space="preserve">meetings regarding the recent decision by BCFL </w:t>
      </w:r>
      <w:r w:rsidR="00BC5151">
        <w:rPr>
          <w:rFonts w:asciiTheme="minorHAnsi" w:hAnsiTheme="minorHAnsi" w:cstheme="minorHAnsi"/>
          <w:sz w:val="22"/>
          <w:szCs w:val="22"/>
        </w:rPr>
        <w:t xml:space="preserve">(Bucks County Free Library) </w:t>
      </w:r>
      <w:r w:rsidRPr="00E32B62">
        <w:rPr>
          <w:rFonts w:asciiTheme="minorHAnsi" w:hAnsiTheme="minorHAnsi" w:cstheme="minorHAnsi"/>
          <w:sz w:val="22"/>
          <w:szCs w:val="22"/>
        </w:rPr>
        <w:t xml:space="preserve">to deconstruct the </w:t>
      </w:r>
      <w:r w:rsidR="00BC5151">
        <w:rPr>
          <w:rFonts w:asciiTheme="minorHAnsi" w:hAnsiTheme="minorHAnsi" w:cstheme="minorHAnsi"/>
          <w:sz w:val="22"/>
          <w:szCs w:val="22"/>
        </w:rPr>
        <w:t xml:space="preserve">county-wide </w:t>
      </w:r>
      <w:r w:rsidRPr="00E32B62">
        <w:rPr>
          <w:rFonts w:asciiTheme="minorHAnsi" w:hAnsiTheme="minorHAnsi" w:cstheme="minorHAnsi"/>
          <w:sz w:val="22"/>
          <w:szCs w:val="22"/>
        </w:rPr>
        <w:t>consortium</w:t>
      </w:r>
      <w:r w:rsidR="00BC5151">
        <w:rPr>
          <w:rFonts w:asciiTheme="minorHAnsi" w:hAnsiTheme="minorHAnsi" w:cstheme="minorHAnsi"/>
          <w:sz w:val="22"/>
          <w:szCs w:val="22"/>
        </w:rPr>
        <w:t xml:space="preserve"> of libraries</w:t>
      </w:r>
      <w:r w:rsidRPr="00E32B62">
        <w:rPr>
          <w:rFonts w:asciiTheme="minorHAnsi" w:hAnsiTheme="minorHAnsi" w:cstheme="minorHAnsi"/>
          <w:sz w:val="22"/>
          <w:szCs w:val="22"/>
        </w:rPr>
        <w:t xml:space="preserve">, replacing the </w:t>
      </w:r>
      <w:r>
        <w:rPr>
          <w:rFonts w:asciiTheme="minorHAnsi" w:hAnsiTheme="minorHAnsi" w:cstheme="minorHAnsi"/>
          <w:sz w:val="22"/>
          <w:szCs w:val="22"/>
        </w:rPr>
        <w:t xml:space="preserve">current </w:t>
      </w:r>
      <w:r w:rsidRPr="00E32B62">
        <w:rPr>
          <w:rFonts w:asciiTheme="minorHAnsi" w:hAnsiTheme="minorHAnsi" w:cstheme="minorHAnsi"/>
          <w:sz w:val="22"/>
          <w:szCs w:val="22"/>
        </w:rPr>
        <w:t xml:space="preserve">consortium agreement with </w:t>
      </w:r>
      <w:r w:rsidR="006F4A05">
        <w:rPr>
          <w:rFonts w:asciiTheme="minorHAnsi" w:hAnsiTheme="minorHAnsi" w:cstheme="minorHAnsi"/>
          <w:sz w:val="22"/>
          <w:szCs w:val="22"/>
        </w:rPr>
        <w:t xml:space="preserve">the </w:t>
      </w:r>
      <w:r w:rsidRPr="00E32B62">
        <w:rPr>
          <w:rFonts w:asciiTheme="minorHAnsi" w:hAnsiTheme="minorHAnsi" w:cstheme="minorHAnsi"/>
          <w:sz w:val="22"/>
          <w:szCs w:val="22"/>
        </w:rPr>
        <w:t xml:space="preserve">more specific </w:t>
      </w:r>
      <w:r>
        <w:rPr>
          <w:rFonts w:asciiTheme="minorHAnsi" w:hAnsiTheme="minorHAnsi" w:cstheme="minorHAnsi"/>
          <w:sz w:val="22"/>
          <w:szCs w:val="22"/>
        </w:rPr>
        <w:t>IT Services</w:t>
      </w:r>
      <w:r w:rsidR="006F4A05">
        <w:rPr>
          <w:rFonts w:asciiTheme="minorHAnsi" w:hAnsiTheme="minorHAnsi" w:cstheme="minorHAnsi"/>
          <w:sz w:val="22"/>
          <w:szCs w:val="22"/>
        </w:rPr>
        <w:t xml:space="preserve"> Agreement</w:t>
      </w:r>
      <w:r>
        <w:rPr>
          <w:rFonts w:asciiTheme="minorHAnsi" w:hAnsiTheme="minorHAnsi" w:cstheme="minorHAnsi"/>
          <w:sz w:val="22"/>
          <w:szCs w:val="22"/>
        </w:rPr>
        <w:t xml:space="preserve">, System Member </w:t>
      </w:r>
      <w:proofErr w:type="gramStart"/>
      <w:r w:rsidR="006F4A05">
        <w:rPr>
          <w:rFonts w:asciiTheme="minorHAnsi" w:hAnsiTheme="minorHAnsi" w:cstheme="minorHAnsi"/>
          <w:sz w:val="22"/>
          <w:szCs w:val="22"/>
        </w:rPr>
        <w:t>Agreement</w:t>
      </w:r>
      <w:proofErr w:type="gramEnd"/>
      <w:r w:rsidR="006F4A0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and Integrated System Agreement. </w:t>
      </w:r>
      <w:r w:rsidR="00BC5151">
        <w:rPr>
          <w:rFonts w:asciiTheme="minorHAnsi" w:hAnsiTheme="minorHAnsi" w:cstheme="minorHAnsi"/>
          <w:sz w:val="22"/>
          <w:szCs w:val="22"/>
        </w:rPr>
        <w:t xml:space="preserve">Connie </w:t>
      </w:r>
      <w:r w:rsidRPr="00E32B62">
        <w:rPr>
          <w:rFonts w:asciiTheme="minorHAnsi" w:hAnsiTheme="minorHAnsi" w:cstheme="minorHAnsi"/>
          <w:sz w:val="22"/>
          <w:szCs w:val="22"/>
        </w:rPr>
        <w:t>has received first drafts of these documents and ha</w:t>
      </w:r>
      <w:r w:rsidR="00BC5151">
        <w:rPr>
          <w:rFonts w:asciiTheme="minorHAnsi" w:hAnsiTheme="minorHAnsi" w:cstheme="minorHAnsi"/>
          <w:sz w:val="22"/>
          <w:szCs w:val="22"/>
        </w:rPr>
        <w:t xml:space="preserve">s </w:t>
      </w:r>
      <w:r w:rsidRPr="00E32B62">
        <w:rPr>
          <w:rFonts w:asciiTheme="minorHAnsi" w:hAnsiTheme="minorHAnsi" w:cstheme="minorHAnsi"/>
          <w:sz w:val="22"/>
          <w:szCs w:val="22"/>
        </w:rPr>
        <w:t xml:space="preserve">forwarded </w:t>
      </w:r>
      <w:r w:rsidR="00BC5151">
        <w:rPr>
          <w:rFonts w:asciiTheme="minorHAnsi" w:hAnsiTheme="minorHAnsi" w:cstheme="minorHAnsi"/>
          <w:sz w:val="22"/>
          <w:szCs w:val="22"/>
        </w:rPr>
        <w:t xml:space="preserve">them, along with current agreements, </w:t>
      </w:r>
      <w:r w:rsidRPr="00E32B62">
        <w:rPr>
          <w:rFonts w:asciiTheme="minorHAnsi" w:hAnsiTheme="minorHAnsi" w:cstheme="minorHAnsi"/>
          <w:sz w:val="22"/>
          <w:szCs w:val="22"/>
        </w:rPr>
        <w:t xml:space="preserve">to the Board. </w:t>
      </w:r>
      <w:r w:rsidR="00BC5151">
        <w:rPr>
          <w:rFonts w:asciiTheme="minorHAnsi" w:hAnsiTheme="minorHAnsi" w:cstheme="minorHAnsi"/>
          <w:sz w:val="22"/>
          <w:szCs w:val="22"/>
        </w:rPr>
        <w:t>The next task is to parse through these documents and ensure that the new agreements are in the library’s best interests before signing. Additionally, Connie noted that:</w:t>
      </w:r>
    </w:p>
    <w:p w14:paraId="78A3F110" w14:textId="0CB50689" w:rsidR="00F678A8" w:rsidRDefault="00BC5151" w:rsidP="00F678A8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 present, BCFL is leaning toward a new IT Services Agreement that would provide the library with the best outcome, which is to pay an annual share of IT Services of about $2,100. This amount is based on the number of computers the library hav</w:t>
      </w:r>
      <w:r w:rsidR="00EE3951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, as well as other IT services (including the salary for the District’s IT employees). However, it is not known if that amount would be capped or keep growing. </w:t>
      </w:r>
    </w:p>
    <w:p w14:paraId="6D87092B" w14:textId="58C4B087" w:rsidR="00BC5151" w:rsidRDefault="00F678A8" w:rsidP="00BC5151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There is a District budget that could help cover </w:t>
      </w:r>
      <w:r w:rsidR="00BC5151">
        <w:rPr>
          <w:rFonts w:asciiTheme="minorHAnsi" w:hAnsiTheme="minorHAnsi" w:cstheme="minorHAnsi"/>
          <w:sz w:val="22"/>
          <w:szCs w:val="22"/>
        </w:rPr>
        <w:t>IT expenses. However, this budget also pays for services like Ancestry.</w:t>
      </w:r>
      <w:r w:rsidR="00EE3951">
        <w:rPr>
          <w:rFonts w:asciiTheme="minorHAnsi" w:hAnsiTheme="minorHAnsi" w:cstheme="minorHAnsi"/>
          <w:sz w:val="22"/>
          <w:szCs w:val="22"/>
        </w:rPr>
        <w:t>c</w:t>
      </w:r>
      <w:r w:rsidR="00BC5151">
        <w:rPr>
          <w:rFonts w:asciiTheme="minorHAnsi" w:hAnsiTheme="minorHAnsi" w:cstheme="minorHAnsi"/>
          <w:sz w:val="22"/>
          <w:szCs w:val="22"/>
        </w:rPr>
        <w:t>om, t</w:t>
      </w:r>
      <w:r>
        <w:rPr>
          <w:rFonts w:asciiTheme="minorHAnsi" w:hAnsiTheme="minorHAnsi" w:cstheme="minorHAnsi"/>
          <w:sz w:val="22"/>
          <w:szCs w:val="22"/>
        </w:rPr>
        <w:t xml:space="preserve">he salary of the District representative and more. </w:t>
      </w:r>
    </w:p>
    <w:p w14:paraId="387A5355" w14:textId="77777777" w:rsidR="00BC5151" w:rsidRDefault="00BC5151" w:rsidP="00BC5151">
      <w:pPr>
        <w:pStyle w:val="ListParagraph"/>
        <w:ind w:left="2160"/>
        <w:rPr>
          <w:rFonts w:asciiTheme="minorHAnsi" w:hAnsiTheme="minorHAnsi" w:cstheme="minorHAnsi"/>
          <w:sz w:val="22"/>
          <w:szCs w:val="22"/>
        </w:rPr>
      </w:pPr>
    </w:p>
    <w:p w14:paraId="6E073A72" w14:textId="6AD73F1F" w:rsidR="00F678A8" w:rsidRPr="00BC5151" w:rsidRDefault="00F678A8" w:rsidP="00BC5151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  <w:r w:rsidRPr="00BC5151">
        <w:rPr>
          <w:rFonts w:asciiTheme="minorHAnsi" w:hAnsiTheme="minorHAnsi" w:cstheme="minorHAnsi"/>
          <w:sz w:val="22"/>
          <w:szCs w:val="22"/>
        </w:rPr>
        <w:t>Christopher suggested that details about the consortium/system be documented so that future Boards and Directors understand the history</w:t>
      </w:r>
      <w:r w:rsidR="00BC5151">
        <w:rPr>
          <w:rFonts w:asciiTheme="minorHAnsi" w:hAnsiTheme="minorHAnsi" w:cstheme="minorHAnsi"/>
          <w:sz w:val="22"/>
          <w:szCs w:val="22"/>
        </w:rPr>
        <w:t xml:space="preserve"> of the library’s place within the Bucks County library system</w:t>
      </w:r>
      <w:r w:rsidRPr="00BC515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0FC230" w14:textId="77777777" w:rsidR="00E32B62" w:rsidRPr="00E32B62" w:rsidRDefault="00E32B62" w:rsidP="006F4A05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14:paraId="3A15B65C" w14:textId="34BCC217" w:rsidR="00D136A4" w:rsidRDefault="00E32B62" w:rsidP="00D136A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E32B62">
        <w:rPr>
          <w:rFonts w:asciiTheme="minorHAnsi" w:hAnsiTheme="minorHAnsi" w:cstheme="minorHAnsi"/>
          <w:sz w:val="22"/>
          <w:szCs w:val="22"/>
        </w:rPr>
        <w:t xml:space="preserve">The </w:t>
      </w:r>
      <w:r w:rsidRPr="00BC5151">
        <w:rPr>
          <w:rFonts w:asciiTheme="minorHAnsi" w:hAnsiTheme="minorHAnsi" w:cstheme="minorHAnsi"/>
          <w:b/>
          <w:bCs/>
          <w:sz w:val="22"/>
          <w:szCs w:val="22"/>
        </w:rPr>
        <w:t>Story Walk grant</w:t>
      </w:r>
      <w:r w:rsidRPr="00E32B62">
        <w:rPr>
          <w:rFonts w:asciiTheme="minorHAnsi" w:hAnsiTheme="minorHAnsi" w:cstheme="minorHAnsi"/>
          <w:sz w:val="22"/>
          <w:szCs w:val="22"/>
        </w:rPr>
        <w:t xml:space="preserve"> was approved</w:t>
      </w:r>
      <w:r w:rsidR="006F4A05">
        <w:rPr>
          <w:rFonts w:asciiTheme="minorHAnsi" w:hAnsiTheme="minorHAnsi" w:cstheme="minorHAnsi"/>
          <w:sz w:val="22"/>
          <w:szCs w:val="22"/>
        </w:rPr>
        <w:t xml:space="preserve"> </w:t>
      </w:r>
      <w:r w:rsidR="00F678A8">
        <w:rPr>
          <w:rFonts w:asciiTheme="minorHAnsi" w:hAnsiTheme="minorHAnsi" w:cstheme="minorHAnsi"/>
          <w:sz w:val="22"/>
          <w:szCs w:val="22"/>
        </w:rPr>
        <w:t xml:space="preserve">by the State </w:t>
      </w:r>
      <w:r w:rsidR="006F4A05">
        <w:rPr>
          <w:rFonts w:asciiTheme="minorHAnsi" w:hAnsiTheme="minorHAnsi" w:cstheme="minorHAnsi"/>
          <w:sz w:val="22"/>
          <w:szCs w:val="22"/>
        </w:rPr>
        <w:t xml:space="preserve">and will provide </w:t>
      </w:r>
      <w:r w:rsidRPr="00E32B62">
        <w:rPr>
          <w:rFonts w:asciiTheme="minorHAnsi" w:hAnsiTheme="minorHAnsi" w:cstheme="minorHAnsi"/>
          <w:sz w:val="22"/>
          <w:szCs w:val="22"/>
        </w:rPr>
        <w:t xml:space="preserve">reimbursement for up to $500 in materials to create the signage. Connie will ask the Solebury Board of Supervisors if the Story Walk can be placed in Laurel Park. If </w:t>
      </w:r>
      <w:r w:rsidR="006F4A05">
        <w:rPr>
          <w:rFonts w:asciiTheme="minorHAnsi" w:hAnsiTheme="minorHAnsi" w:cstheme="minorHAnsi"/>
          <w:sz w:val="22"/>
          <w:szCs w:val="22"/>
        </w:rPr>
        <w:t>the Supervisors agree</w:t>
      </w:r>
      <w:r w:rsidRPr="00E32B62">
        <w:rPr>
          <w:rFonts w:asciiTheme="minorHAnsi" w:hAnsiTheme="minorHAnsi" w:cstheme="minorHAnsi"/>
          <w:sz w:val="22"/>
          <w:szCs w:val="22"/>
        </w:rPr>
        <w:t xml:space="preserve">, it should be functional by April. </w:t>
      </w:r>
    </w:p>
    <w:p w14:paraId="6E01C382" w14:textId="77777777" w:rsidR="00D136A4" w:rsidRPr="00D136A4" w:rsidRDefault="00D136A4" w:rsidP="00D136A4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FE9A025" w14:textId="6184AE0B" w:rsidR="00E32B62" w:rsidRPr="00D136A4" w:rsidRDefault="00E32B62" w:rsidP="00D136A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136A4">
        <w:rPr>
          <w:rFonts w:asciiTheme="minorHAnsi" w:hAnsiTheme="minorHAnsi" w:cstheme="minorHAnsi"/>
          <w:sz w:val="22"/>
          <w:szCs w:val="22"/>
        </w:rPr>
        <w:t xml:space="preserve">The </w:t>
      </w:r>
      <w:r w:rsidRPr="00BC5151">
        <w:rPr>
          <w:rFonts w:asciiTheme="minorHAnsi" w:hAnsiTheme="minorHAnsi" w:cstheme="minorHAnsi"/>
          <w:b/>
          <w:bCs/>
          <w:sz w:val="22"/>
          <w:szCs w:val="22"/>
        </w:rPr>
        <w:t>annual report</w:t>
      </w:r>
      <w:r w:rsidRPr="00D136A4">
        <w:rPr>
          <w:rFonts w:asciiTheme="minorHAnsi" w:hAnsiTheme="minorHAnsi" w:cstheme="minorHAnsi"/>
          <w:sz w:val="22"/>
          <w:szCs w:val="22"/>
        </w:rPr>
        <w:t xml:space="preserve"> is complete and has been submitted. </w:t>
      </w:r>
    </w:p>
    <w:p w14:paraId="0FBC4BA9" w14:textId="77777777" w:rsidR="00E32B62" w:rsidRDefault="00E32B62" w:rsidP="00E32B62"/>
    <w:p w14:paraId="0E4B7283" w14:textId="486EBFD3" w:rsidR="00D801A4" w:rsidRDefault="00D801A4" w:rsidP="00D801A4">
      <w:pPr>
        <w:pStyle w:val="ListParagraph"/>
        <w:numPr>
          <w:ilvl w:val="0"/>
          <w:numId w:val="9"/>
        </w:numPr>
        <w:spacing w:before="240"/>
        <w:rPr>
          <w:rFonts w:asciiTheme="minorHAnsi" w:hAnsiTheme="minorHAnsi" w:cstheme="minorHAnsi"/>
          <w:sz w:val="22"/>
          <w:szCs w:val="22"/>
        </w:rPr>
      </w:pPr>
      <w:r w:rsidRPr="00D136A4">
        <w:rPr>
          <w:rFonts w:asciiTheme="minorHAnsi" w:hAnsiTheme="minorHAnsi" w:cstheme="minorHAnsi"/>
          <w:sz w:val="22"/>
          <w:szCs w:val="22"/>
        </w:rPr>
        <w:t>Covid-19: staying the course.</w:t>
      </w:r>
    </w:p>
    <w:p w14:paraId="390DEB6D" w14:textId="77777777" w:rsidR="00F678A8" w:rsidRPr="00F678A8" w:rsidRDefault="00F678A8" w:rsidP="00F678A8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BC1E8D4" w14:textId="17AC6BD1" w:rsidR="00F678A8" w:rsidRPr="00D136A4" w:rsidRDefault="00F678A8" w:rsidP="00D801A4">
      <w:pPr>
        <w:pStyle w:val="ListParagraph"/>
        <w:numPr>
          <w:ilvl w:val="0"/>
          <w:numId w:val="9"/>
        </w:numPr>
        <w:spacing w:before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There is another </w:t>
      </w:r>
      <w:r w:rsidR="00BC5151">
        <w:rPr>
          <w:rFonts w:asciiTheme="minorHAnsi" w:hAnsiTheme="minorHAnsi" w:cstheme="minorHAnsi"/>
          <w:sz w:val="22"/>
          <w:szCs w:val="22"/>
        </w:rPr>
        <w:t xml:space="preserve">district </w:t>
      </w:r>
      <w:r>
        <w:rPr>
          <w:rFonts w:asciiTheme="minorHAnsi" w:hAnsiTheme="minorHAnsi" w:cstheme="minorHAnsi"/>
          <w:sz w:val="22"/>
          <w:szCs w:val="22"/>
        </w:rPr>
        <w:t>workshop with the fundraising expert scheduled on March 23, 2023.</w:t>
      </w:r>
    </w:p>
    <w:p w14:paraId="177D5948" w14:textId="77777777" w:rsidR="00024BF2" w:rsidRPr="00024BF2" w:rsidRDefault="00024BF2" w:rsidP="006F5023">
      <w:pPr>
        <w:pStyle w:val="ListParagraph"/>
        <w:spacing w:after="160" w:line="256" w:lineRule="auto"/>
        <w:ind w:left="1080"/>
        <w:rPr>
          <w:rFonts w:asciiTheme="minorHAnsi" w:hAnsiTheme="minorHAnsi" w:cstheme="minorHAnsi"/>
          <w:sz w:val="22"/>
          <w:szCs w:val="22"/>
        </w:rPr>
      </w:pPr>
    </w:p>
    <w:p w14:paraId="3ED6E507" w14:textId="62EA0449" w:rsidR="006F5023" w:rsidRDefault="006F5023" w:rsidP="006F5023">
      <w:pPr>
        <w:pStyle w:val="ListParagraph"/>
        <w:numPr>
          <w:ilvl w:val="0"/>
          <w:numId w:val="2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53182">
        <w:rPr>
          <w:rFonts w:asciiTheme="minorHAnsi" w:hAnsiTheme="minorHAnsi" w:cstheme="minorHAnsi"/>
          <w:b/>
          <w:bCs/>
          <w:sz w:val="22"/>
          <w:szCs w:val="22"/>
        </w:rPr>
        <w:t xml:space="preserve">PROPERTY </w:t>
      </w:r>
      <w:r w:rsidRPr="00A53182">
        <w:rPr>
          <w:rFonts w:asciiTheme="minorHAnsi" w:hAnsiTheme="minorHAnsi" w:cstheme="minorHAnsi"/>
          <w:sz w:val="22"/>
          <w:szCs w:val="22"/>
        </w:rPr>
        <w:t xml:space="preserve">– </w:t>
      </w:r>
      <w:r w:rsidR="003923A6">
        <w:rPr>
          <w:rFonts w:asciiTheme="minorHAnsi" w:hAnsiTheme="minorHAnsi" w:cstheme="minorHAnsi"/>
          <w:sz w:val="22"/>
          <w:szCs w:val="22"/>
        </w:rPr>
        <w:t>Connie Hillman</w:t>
      </w:r>
      <w:r w:rsidR="00D801A4">
        <w:rPr>
          <w:rFonts w:asciiTheme="minorHAnsi" w:hAnsiTheme="minorHAnsi" w:cstheme="minorHAnsi"/>
          <w:sz w:val="22"/>
          <w:szCs w:val="22"/>
        </w:rPr>
        <w:t xml:space="preserve"> &amp; Stacy Smith</w:t>
      </w:r>
    </w:p>
    <w:p w14:paraId="551D12C6" w14:textId="77777777" w:rsidR="006F5023" w:rsidRDefault="006F5023" w:rsidP="006F5023">
      <w:pPr>
        <w:pStyle w:val="ListParagraph"/>
        <w:spacing w:after="160" w:line="256" w:lineRule="auto"/>
        <w:ind w:left="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57661430" w14:textId="5494A55B" w:rsidR="006F5023" w:rsidRPr="00A53182" w:rsidRDefault="006F5023" w:rsidP="006F5023">
      <w:pPr>
        <w:pStyle w:val="ListParagraph"/>
        <w:spacing w:after="160" w:line="256" w:lineRule="auto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report</w:t>
      </w:r>
      <w:r w:rsidR="00D30D36">
        <w:rPr>
          <w:rFonts w:asciiTheme="minorHAnsi" w:hAnsiTheme="minorHAnsi" w:cstheme="minorHAnsi"/>
          <w:sz w:val="22"/>
          <w:szCs w:val="22"/>
        </w:rPr>
        <w:t>.</w:t>
      </w:r>
    </w:p>
    <w:p w14:paraId="0221629D" w14:textId="77777777" w:rsidR="006F5023" w:rsidRPr="00A53182" w:rsidRDefault="006F5023" w:rsidP="006F5023">
      <w:pPr>
        <w:pStyle w:val="ListParagraph"/>
        <w:spacing w:after="160" w:line="256" w:lineRule="auto"/>
        <w:ind w:left="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4572EE6A" w14:textId="77777777" w:rsidR="006F5023" w:rsidRPr="00A53182" w:rsidRDefault="006F5023" w:rsidP="006F5023">
      <w:pPr>
        <w:pStyle w:val="ListParagraph"/>
        <w:numPr>
          <w:ilvl w:val="0"/>
          <w:numId w:val="2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53182">
        <w:rPr>
          <w:rFonts w:asciiTheme="minorHAnsi" w:hAnsiTheme="minorHAnsi" w:cstheme="minorHAnsi"/>
          <w:b/>
          <w:bCs/>
          <w:sz w:val="22"/>
          <w:szCs w:val="22"/>
        </w:rPr>
        <w:lastRenderedPageBreak/>
        <w:t>DEVELOPMENT</w:t>
      </w:r>
      <w:r w:rsidRPr="00A53182">
        <w:rPr>
          <w:rFonts w:asciiTheme="minorHAnsi" w:hAnsiTheme="minorHAnsi" w:cstheme="minorHAnsi"/>
          <w:sz w:val="22"/>
          <w:szCs w:val="22"/>
        </w:rPr>
        <w:t xml:space="preserve"> – Julia Klossner</w:t>
      </w:r>
    </w:p>
    <w:p w14:paraId="65312B4D" w14:textId="77777777" w:rsidR="006F5023" w:rsidRPr="00A53182" w:rsidRDefault="006F5023" w:rsidP="006F5023">
      <w:pPr>
        <w:pStyle w:val="ListParagraph"/>
        <w:tabs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6B2CE807" w14:textId="5CC85B00" w:rsidR="006F5023" w:rsidRPr="00BC5151" w:rsidRDefault="00BC5151" w:rsidP="006F4A05">
      <w:pPr>
        <w:tabs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BC5151">
        <w:rPr>
          <w:rFonts w:asciiTheme="minorHAnsi" w:hAnsiTheme="minorHAnsi" w:cstheme="minorHAnsi"/>
          <w:sz w:val="22"/>
          <w:szCs w:val="22"/>
        </w:rPr>
        <w:t>No report.</w:t>
      </w:r>
    </w:p>
    <w:p w14:paraId="695123D2" w14:textId="77777777" w:rsidR="006F5023" w:rsidRDefault="006F5023" w:rsidP="006F5023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53182">
        <w:rPr>
          <w:rFonts w:asciiTheme="minorHAnsi" w:hAnsiTheme="minorHAnsi" w:cstheme="minorHAnsi"/>
          <w:b/>
          <w:bCs/>
          <w:sz w:val="22"/>
          <w:szCs w:val="22"/>
        </w:rPr>
        <w:t xml:space="preserve">MARKETING </w:t>
      </w:r>
      <w:r w:rsidRPr="00A53182">
        <w:rPr>
          <w:rFonts w:asciiTheme="minorHAnsi" w:hAnsiTheme="minorHAnsi" w:cstheme="minorHAnsi"/>
          <w:sz w:val="22"/>
          <w:szCs w:val="22"/>
        </w:rPr>
        <w:t xml:space="preserve">– Liz Jordan </w:t>
      </w:r>
    </w:p>
    <w:p w14:paraId="68D81BEF" w14:textId="77777777" w:rsidR="0066153C" w:rsidRDefault="0066153C" w:rsidP="0066153C">
      <w:pPr>
        <w:pStyle w:val="ListParagraph"/>
        <w:tabs>
          <w:tab w:val="left" w:pos="990"/>
          <w:tab w:val="left" w:pos="1440"/>
        </w:tabs>
        <w:spacing w:before="100" w:beforeAutospacing="1" w:after="100" w:afterAutospacing="1"/>
        <w:ind w:left="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45B48833" w14:textId="3FBF1B32" w:rsidR="0066153C" w:rsidRPr="0066153C" w:rsidRDefault="00D801A4" w:rsidP="0066153C">
      <w:pPr>
        <w:pStyle w:val="ListParagraph"/>
        <w:tabs>
          <w:tab w:val="left" w:pos="990"/>
          <w:tab w:val="left" w:pos="1440"/>
        </w:tabs>
        <w:spacing w:before="100" w:beforeAutospacing="1" w:after="100" w:afterAutospacing="1"/>
        <w:ind w:left="10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The Spring Operating Fund Appeal (SOFA) </w:t>
      </w:r>
      <w:r w:rsidR="00E32B62">
        <w:rPr>
          <w:rFonts w:asciiTheme="minorHAnsi" w:hAnsiTheme="minorHAnsi" w:cstheme="minorHAnsi"/>
          <w:bCs/>
          <w:sz w:val="22"/>
          <w:szCs w:val="22"/>
        </w:rPr>
        <w:t>was sent to the printer on March 14</w:t>
      </w:r>
      <w:r w:rsidR="006F4A05">
        <w:rPr>
          <w:rFonts w:asciiTheme="minorHAnsi" w:hAnsiTheme="minorHAnsi" w:cstheme="minorHAnsi"/>
          <w:bCs/>
          <w:sz w:val="22"/>
          <w:szCs w:val="22"/>
        </w:rPr>
        <w:t xml:space="preserve"> and should be in the mail by (or before) April 3</w:t>
      </w:r>
      <w:r w:rsidR="00E32B62">
        <w:rPr>
          <w:rFonts w:asciiTheme="minorHAnsi" w:hAnsiTheme="minorHAnsi" w:cstheme="minorHAnsi"/>
          <w:bCs/>
          <w:sz w:val="22"/>
          <w:szCs w:val="22"/>
        </w:rPr>
        <w:t xml:space="preserve">.  </w:t>
      </w:r>
    </w:p>
    <w:p w14:paraId="778CD423" w14:textId="77777777" w:rsidR="0066153C" w:rsidRPr="0066153C" w:rsidRDefault="0066153C" w:rsidP="0066153C">
      <w:pPr>
        <w:pStyle w:val="ListParagraph"/>
        <w:tabs>
          <w:tab w:val="left" w:pos="990"/>
          <w:tab w:val="left" w:pos="1440"/>
        </w:tabs>
        <w:spacing w:before="100" w:beforeAutospacing="1" w:after="100" w:afterAutospacing="1"/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70B33341" w14:textId="2E3C67B6" w:rsidR="006F5023" w:rsidRPr="00A53182" w:rsidRDefault="006F5023" w:rsidP="006F5023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53182">
        <w:rPr>
          <w:rFonts w:asciiTheme="minorHAnsi" w:hAnsiTheme="minorHAnsi" w:cstheme="minorHAnsi"/>
          <w:b/>
          <w:bCs/>
          <w:sz w:val="22"/>
          <w:szCs w:val="22"/>
        </w:rPr>
        <w:t>GOVE</w:t>
      </w:r>
      <w:r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Pr="00A53182">
        <w:rPr>
          <w:rFonts w:asciiTheme="minorHAnsi" w:hAnsiTheme="minorHAnsi" w:cstheme="minorHAnsi"/>
          <w:b/>
          <w:bCs/>
          <w:sz w:val="22"/>
          <w:szCs w:val="22"/>
        </w:rPr>
        <w:t xml:space="preserve">NANCE </w:t>
      </w:r>
      <w:r w:rsidRPr="00A53182">
        <w:rPr>
          <w:rFonts w:asciiTheme="minorHAnsi" w:hAnsiTheme="minorHAnsi" w:cstheme="minorHAnsi"/>
          <w:sz w:val="22"/>
          <w:szCs w:val="22"/>
        </w:rPr>
        <w:t>–</w:t>
      </w:r>
      <w:r w:rsidR="00D136A4">
        <w:rPr>
          <w:rFonts w:asciiTheme="minorHAnsi" w:hAnsiTheme="minorHAnsi" w:cstheme="minorHAnsi"/>
          <w:sz w:val="22"/>
          <w:szCs w:val="22"/>
        </w:rPr>
        <w:t xml:space="preserve"> </w:t>
      </w:r>
      <w:r w:rsidR="00F678A8">
        <w:rPr>
          <w:rFonts w:asciiTheme="minorHAnsi" w:hAnsiTheme="minorHAnsi" w:cstheme="minorHAnsi"/>
          <w:sz w:val="22"/>
          <w:szCs w:val="22"/>
        </w:rPr>
        <w:t>Christopher</w:t>
      </w:r>
      <w:r w:rsidR="00E32B62">
        <w:rPr>
          <w:rFonts w:asciiTheme="minorHAnsi" w:hAnsiTheme="minorHAnsi" w:cstheme="minorHAnsi"/>
          <w:sz w:val="22"/>
          <w:szCs w:val="22"/>
        </w:rPr>
        <w:t xml:space="preserve"> Whitney</w:t>
      </w:r>
    </w:p>
    <w:p w14:paraId="25C23E39" w14:textId="77777777" w:rsidR="006F5023" w:rsidRPr="00A53182" w:rsidRDefault="006F5023" w:rsidP="006F5023">
      <w:pPr>
        <w:pStyle w:val="ListParagraph"/>
        <w:tabs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256693F3" w14:textId="77777777" w:rsidR="00BC5151" w:rsidRDefault="006F3155" w:rsidP="00D136A4">
      <w:pPr>
        <w:ind w:left="990"/>
        <w:rPr>
          <w:rFonts w:asciiTheme="minorHAnsi" w:hAnsiTheme="minorHAnsi" w:cstheme="minorHAnsi"/>
          <w:sz w:val="22"/>
          <w:szCs w:val="22"/>
        </w:rPr>
      </w:pPr>
      <w:r w:rsidRPr="00D136A4">
        <w:rPr>
          <w:rFonts w:asciiTheme="minorHAnsi" w:hAnsiTheme="minorHAnsi" w:cstheme="minorHAnsi"/>
          <w:sz w:val="22"/>
          <w:szCs w:val="22"/>
        </w:rPr>
        <w:t xml:space="preserve">Christopher </w:t>
      </w:r>
      <w:r w:rsidR="00D136A4" w:rsidRPr="00D136A4">
        <w:rPr>
          <w:rFonts w:asciiTheme="minorHAnsi" w:hAnsiTheme="minorHAnsi" w:cstheme="minorHAnsi"/>
          <w:sz w:val="22"/>
          <w:szCs w:val="22"/>
        </w:rPr>
        <w:t xml:space="preserve">clarified the terms of </w:t>
      </w:r>
      <w:r w:rsidR="00BC5151">
        <w:rPr>
          <w:rFonts w:asciiTheme="minorHAnsi" w:hAnsiTheme="minorHAnsi" w:cstheme="minorHAnsi"/>
          <w:sz w:val="22"/>
          <w:szCs w:val="22"/>
        </w:rPr>
        <w:t>service for current Board members and stated that he and Shereen will meet soon to further review the Board’s bylaws.</w:t>
      </w:r>
    </w:p>
    <w:p w14:paraId="54BF9AA3" w14:textId="77777777" w:rsidR="00D30D36" w:rsidRPr="00D30D36" w:rsidRDefault="00D30D36" w:rsidP="00D30D36">
      <w:pPr>
        <w:pStyle w:val="ListParagraph"/>
        <w:tabs>
          <w:tab w:val="left" w:pos="0"/>
          <w:tab w:val="left" w:pos="900"/>
          <w:tab w:val="left" w:pos="1440"/>
        </w:tabs>
        <w:ind w:left="1800"/>
        <w:rPr>
          <w:rFonts w:asciiTheme="minorHAnsi" w:hAnsiTheme="minorHAnsi" w:cstheme="minorHAnsi"/>
          <w:color w:val="000000"/>
          <w:sz w:val="22"/>
          <w:szCs w:val="22"/>
        </w:rPr>
      </w:pPr>
    </w:p>
    <w:p w14:paraId="44B5C9D2" w14:textId="77777777" w:rsidR="006F5023" w:rsidRPr="00A53182" w:rsidRDefault="006F5023" w:rsidP="006F5023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53182">
        <w:rPr>
          <w:rFonts w:asciiTheme="minorHAnsi" w:hAnsiTheme="minorHAnsi" w:cstheme="minorHAnsi"/>
          <w:b/>
          <w:bCs/>
          <w:sz w:val="22"/>
          <w:szCs w:val="22"/>
        </w:rPr>
        <w:t>OTHER ITEMS</w:t>
      </w:r>
      <w:r w:rsidRPr="00A53182">
        <w:rPr>
          <w:rFonts w:asciiTheme="minorHAnsi" w:hAnsiTheme="minorHAnsi" w:cstheme="minorHAnsi"/>
          <w:sz w:val="22"/>
          <w:szCs w:val="22"/>
        </w:rPr>
        <w:t xml:space="preserve"> – Doug Brindley</w:t>
      </w:r>
    </w:p>
    <w:p w14:paraId="0D0C4FA4" w14:textId="77777777" w:rsidR="006F5023" w:rsidRPr="00A53182" w:rsidRDefault="006F5023" w:rsidP="006F5023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3F737C2B" w14:textId="5A7368D6" w:rsidR="00F678A8" w:rsidRPr="00F678A8" w:rsidRDefault="00D30D36" w:rsidP="00D30D36">
      <w:pPr>
        <w:pStyle w:val="ListParagraph"/>
        <w:numPr>
          <w:ilvl w:val="0"/>
          <w:numId w:val="13"/>
        </w:num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F678A8">
        <w:rPr>
          <w:rFonts w:asciiTheme="minorHAnsi" w:hAnsiTheme="minorHAnsi" w:cstheme="minorHAnsi"/>
          <w:sz w:val="22"/>
          <w:szCs w:val="22"/>
        </w:rPr>
        <w:t>Doug</w:t>
      </w:r>
      <w:r w:rsidR="00F678A8" w:rsidRPr="00F678A8">
        <w:rPr>
          <w:rFonts w:asciiTheme="minorHAnsi" w:hAnsiTheme="minorHAnsi" w:cstheme="minorHAnsi"/>
          <w:sz w:val="22"/>
          <w:szCs w:val="22"/>
        </w:rPr>
        <w:t xml:space="preserve"> and </w:t>
      </w:r>
      <w:r w:rsidR="00F678A8">
        <w:rPr>
          <w:rFonts w:asciiTheme="minorHAnsi" w:hAnsiTheme="minorHAnsi" w:cstheme="minorHAnsi"/>
          <w:sz w:val="22"/>
          <w:szCs w:val="22"/>
        </w:rPr>
        <w:t>Deirdre</w:t>
      </w:r>
      <w:r w:rsidR="00F678A8" w:rsidRPr="00F678A8">
        <w:rPr>
          <w:rFonts w:asciiTheme="minorHAnsi" w:hAnsiTheme="minorHAnsi" w:cstheme="minorHAnsi"/>
          <w:sz w:val="22"/>
          <w:szCs w:val="22"/>
        </w:rPr>
        <w:t xml:space="preserve"> had their quarterly meeting with the New Hope </w:t>
      </w:r>
      <w:r w:rsidR="00BC5151">
        <w:rPr>
          <w:rFonts w:asciiTheme="minorHAnsi" w:hAnsiTheme="minorHAnsi" w:cstheme="minorHAnsi"/>
          <w:sz w:val="22"/>
          <w:szCs w:val="22"/>
        </w:rPr>
        <w:t xml:space="preserve">Borough Council </w:t>
      </w:r>
      <w:r w:rsidR="00F678A8" w:rsidRPr="00F678A8">
        <w:rPr>
          <w:rFonts w:asciiTheme="minorHAnsi" w:hAnsiTheme="minorHAnsi" w:cstheme="minorHAnsi"/>
          <w:sz w:val="22"/>
          <w:szCs w:val="22"/>
        </w:rPr>
        <w:t xml:space="preserve">representative Tina Rettig. </w:t>
      </w:r>
      <w:r w:rsidR="00F678A8">
        <w:rPr>
          <w:rFonts w:asciiTheme="minorHAnsi" w:hAnsiTheme="minorHAnsi" w:cstheme="minorHAnsi"/>
          <w:sz w:val="22"/>
          <w:szCs w:val="22"/>
        </w:rPr>
        <w:t>Tina was favorable of the Board hosting an open house event for the municipalities</w:t>
      </w:r>
      <w:r w:rsidR="00BC5151">
        <w:rPr>
          <w:rFonts w:asciiTheme="minorHAnsi" w:hAnsiTheme="minorHAnsi" w:cstheme="minorHAnsi"/>
          <w:sz w:val="22"/>
          <w:szCs w:val="22"/>
        </w:rPr>
        <w:t xml:space="preserve">. This event will be </w:t>
      </w:r>
      <w:r w:rsidR="00F678A8">
        <w:rPr>
          <w:rFonts w:asciiTheme="minorHAnsi" w:hAnsiTheme="minorHAnsi" w:cstheme="minorHAnsi"/>
          <w:sz w:val="22"/>
          <w:szCs w:val="22"/>
        </w:rPr>
        <w:t xml:space="preserve">planned for the evening of Tuesday, May 23. </w:t>
      </w:r>
    </w:p>
    <w:p w14:paraId="134625B4" w14:textId="5C637F5C" w:rsidR="00D30D36" w:rsidRPr="00F678A8" w:rsidRDefault="00F678A8" w:rsidP="00D30D36">
      <w:pPr>
        <w:pStyle w:val="ListParagraph"/>
        <w:numPr>
          <w:ilvl w:val="0"/>
          <w:numId w:val="13"/>
        </w:num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Doug will ask </w:t>
      </w:r>
      <w:r w:rsidR="00164045" w:rsidRPr="00F678A8">
        <w:rPr>
          <w:rFonts w:asciiTheme="minorHAnsi" w:hAnsiTheme="minorHAnsi" w:cstheme="minorHAnsi"/>
          <w:sz w:val="22"/>
          <w:szCs w:val="22"/>
        </w:rPr>
        <w:t>Lawrence Schiller</w:t>
      </w:r>
      <w:r>
        <w:rPr>
          <w:rFonts w:asciiTheme="minorHAnsi" w:hAnsiTheme="minorHAnsi" w:cstheme="minorHAnsi"/>
          <w:sz w:val="22"/>
          <w:szCs w:val="22"/>
        </w:rPr>
        <w:t xml:space="preserve"> if he is available for a fundraising event on Thursday, June 22. </w:t>
      </w:r>
      <w:r w:rsidR="00D30D36" w:rsidRPr="00F678A8">
        <w:rPr>
          <w:rFonts w:asciiTheme="minorHAnsi" w:hAnsiTheme="minorHAnsi" w:cstheme="minorHAnsi"/>
          <w:sz w:val="22"/>
          <w:szCs w:val="22"/>
        </w:rPr>
        <w:t>The event could feature a lecture and a silent auction for relics and signed replicas.</w:t>
      </w:r>
      <w:r w:rsidR="00164045" w:rsidRPr="00F678A8">
        <w:rPr>
          <w:rFonts w:asciiTheme="minorHAnsi" w:hAnsiTheme="minorHAnsi" w:cstheme="minorHAnsi"/>
          <w:sz w:val="22"/>
          <w:szCs w:val="22"/>
        </w:rPr>
        <w:t xml:space="preserve"> Mr. Schiller is the author of </w:t>
      </w:r>
      <w:r w:rsidR="00164045" w:rsidRPr="00F678A8">
        <w:rPr>
          <w:rFonts w:asciiTheme="minorHAnsi" w:hAnsiTheme="minorHAnsi" w:cstheme="minorHAnsi"/>
          <w:i/>
          <w:sz w:val="22"/>
          <w:szCs w:val="22"/>
        </w:rPr>
        <w:t>Marilyn and Me</w:t>
      </w:r>
      <w:r w:rsidR="00164045" w:rsidRPr="00F678A8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14:paraId="038C02C7" w14:textId="0D45EDA4" w:rsidR="00D30D36" w:rsidRPr="00BC5151" w:rsidRDefault="00BC5151" w:rsidP="00D30D36">
      <w:pPr>
        <w:pStyle w:val="ListParagraph"/>
        <w:numPr>
          <w:ilvl w:val="0"/>
          <w:numId w:val="13"/>
        </w:numPr>
        <w:tabs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BC5151">
        <w:rPr>
          <w:rFonts w:asciiTheme="minorHAnsi" w:hAnsiTheme="minorHAnsi" w:cstheme="minorHAnsi"/>
          <w:sz w:val="22"/>
          <w:szCs w:val="22"/>
        </w:rPr>
        <w:t xml:space="preserve">Liz had exchanged emails with Maggie Smith, the manager at </w:t>
      </w:r>
      <w:r w:rsidR="00F678A8" w:rsidRPr="00BC5151">
        <w:rPr>
          <w:rFonts w:asciiTheme="minorHAnsi" w:hAnsiTheme="minorHAnsi" w:cstheme="minorHAnsi"/>
          <w:sz w:val="22"/>
          <w:szCs w:val="22"/>
        </w:rPr>
        <w:t>The Logan Inn</w:t>
      </w:r>
      <w:r w:rsidRPr="00BC5151">
        <w:rPr>
          <w:rFonts w:asciiTheme="minorHAnsi" w:hAnsiTheme="minorHAnsi" w:cstheme="minorHAnsi"/>
          <w:sz w:val="22"/>
          <w:szCs w:val="22"/>
        </w:rPr>
        <w:t xml:space="preserve">, about the possibility of a partnership for </w:t>
      </w:r>
      <w:r>
        <w:rPr>
          <w:rFonts w:asciiTheme="minorHAnsi" w:hAnsiTheme="minorHAnsi" w:cstheme="minorHAnsi"/>
          <w:sz w:val="22"/>
          <w:szCs w:val="22"/>
        </w:rPr>
        <w:t xml:space="preserve">an </w:t>
      </w:r>
      <w:r w:rsidR="00D30D36" w:rsidRPr="00BC5151">
        <w:rPr>
          <w:rFonts w:asciiTheme="minorHAnsi" w:hAnsiTheme="minorHAnsi" w:cstheme="minorHAnsi"/>
          <w:sz w:val="22"/>
          <w:szCs w:val="22"/>
        </w:rPr>
        <w:t>Edgar Allen Poe</w:t>
      </w:r>
      <w:r w:rsidR="00164045" w:rsidRPr="00BC5151">
        <w:rPr>
          <w:rFonts w:asciiTheme="minorHAnsi" w:hAnsiTheme="minorHAnsi" w:cstheme="minorHAnsi"/>
          <w:sz w:val="22"/>
          <w:szCs w:val="22"/>
        </w:rPr>
        <w:t xml:space="preserve">-themed </w:t>
      </w:r>
      <w:r w:rsidR="00D30D36" w:rsidRPr="00BC5151">
        <w:rPr>
          <w:rFonts w:asciiTheme="minorHAnsi" w:hAnsiTheme="minorHAnsi" w:cstheme="minorHAnsi"/>
          <w:sz w:val="22"/>
          <w:szCs w:val="22"/>
        </w:rPr>
        <w:t>fundraising event in the fall.</w:t>
      </w:r>
    </w:p>
    <w:p w14:paraId="3B602F22" w14:textId="77777777" w:rsidR="00D30D36" w:rsidRPr="00D30D36" w:rsidRDefault="00D30D36" w:rsidP="00D30D36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ED19324" w14:textId="77777777" w:rsidR="00A3055F" w:rsidRDefault="00A3055F" w:rsidP="00A3055F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3055F">
        <w:rPr>
          <w:rFonts w:asciiTheme="minorHAnsi" w:hAnsiTheme="minorHAnsi" w:cstheme="minorHAnsi"/>
          <w:b/>
          <w:bCs/>
          <w:sz w:val="22"/>
          <w:szCs w:val="22"/>
        </w:rPr>
        <w:t>FRIENDS OF THE LIBRARY (FOL)</w:t>
      </w:r>
      <w:r w:rsidRPr="00A3055F">
        <w:rPr>
          <w:rFonts w:asciiTheme="minorHAnsi" w:hAnsiTheme="minorHAnsi" w:cstheme="minorHAnsi"/>
          <w:sz w:val="22"/>
          <w:szCs w:val="22"/>
        </w:rPr>
        <w:t xml:space="preserve"> – Pamm Kerr</w:t>
      </w:r>
    </w:p>
    <w:p w14:paraId="2906ACD0" w14:textId="77777777" w:rsidR="00704D3D" w:rsidRDefault="00704D3D" w:rsidP="00704D3D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34EE8177" w14:textId="2572FA5B" w:rsidR="006F3155" w:rsidRPr="00BC5151" w:rsidRDefault="00BC5151" w:rsidP="00BC5151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BC5151">
        <w:rPr>
          <w:rFonts w:asciiTheme="minorHAnsi" w:hAnsiTheme="minorHAnsi" w:cstheme="minorHAnsi"/>
          <w:sz w:val="22"/>
          <w:szCs w:val="22"/>
        </w:rPr>
        <w:t xml:space="preserve">Pamm asked about the possibility of the library hosting a series of rotating art exhibits, </w:t>
      </w:r>
      <w:r w:rsidR="00F678A8" w:rsidRPr="00BC5151">
        <w:rPr>
          <w:rFonts w:asciiTheme="minorHAnsi" w:hAnsiTheme="minorHAnsi" w:cstheme="minorHAnsi"/>
          <w:sz w:val="22"/>
          <w:szCs w:val="22"/>
        </w:rPr>
        <w:t xml:space="preserve">starting </w:t>
      </w:r>
      <w:r w:rsidRPr="00BC5151">
        <w:rPr>
          <w:rFonts w:asciiTheme="minorHAnsi" w:hAnsiTheme="minorHAnsi" w:cstheme="minorHAnsi"/>
          <w:sz w:val="22"/>
          <w:szCs w:val="22"/>
        </w:rPr>
        <w:t xml:space="preserve">with Cathy Begg, who is presenting at a FOL fundraiser event </w:t>
      </w:r>
      <w:r w:rsidR="00F678A8" w:rsidRPr="00BC5151">
        <w:rPr>
          <w:rFonts w:asciiTheme="minorHAnsi" w:hAnsiTheme="minorHAnsi" w:cstheme="minorHAnsi"/>
          <w:sz w:val="22"/>
          <w:szCs w:val="22"/>
        </w:rPr>
        <w:t xml:space="preserve">on </w:t>
      </w:r>
      <w:r w:rsidR="00D30D36" w:rsidRPr="00BC5151">
        <w:rPr>
          <w:rFonts w:asciiTheme="minorHAnsi" w:hAnsiTheme="minorHAnsi" w:cstheme="minorHAnsi"/>
          <w:sz w:val="22"/>
          <w:szCs w:val="22"/>
        </w:rPr>
        <w:t>March 23</w:t>
      </w:r>
      <w:r>
        <w:rPr>
          <w:rFonts w:asciiTheme="minorHAnsi" w:hAnsiTheme="minorHAnsi" w:cstheme="minorHAnsi"/>
          <w:sz w:val="22"/>
          <w:szCs w:val="22"/>
        </w:rPr>
        <w:t>.</w:t>
      </w:r>
      <w:r w:rsidR="00F678A8" w:rsidRPr="00BC515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EA1189" w14:textId="77777777" w:rsidR="00BC5151" w:rsidRDefault="00BC5151" w:rsidP="00BC5151">
      <w:pPr>
        <w:pStyle w:val="ListParagraph"/>
        <w:tabs>
          <w:tab w:val="left" w:pos="990"/>
          <w:tab w:val="left" w:pos="1440"/>
        </w:tabs>
        <w:ind w:left="1710"/>
        <w:rPr>
          <w:rFonts w:asciiTheme="minorHAnsi" w:hAnsiTheme="minorHAnsi" w:cstheme="minorHAnsi"/>
          <w:sz w:val="22"/>
          <w:szCs w:val="22"/>
        </w:rPr>
      </w:pPr>
    </w:p>
    <w:p w14:paraId="3CE98A32" w14:textId="538DAAF8" w:rsidR="006F5023" w:rsidRPr="00A53182" w:rsidRDefault="00D30D36" w:rsidP="006F5023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D30D36">
        <w:rPr>
          <w:rFonts w:asciiTheme="minorHAnsi" w:hAnsiTheme="minorHAnsi" w:cstheme="minorHAnsi"/>
          <w:sz w:val="22"/>
          <w:szCs w:val="22"/>
        </w:rPr>
        <w:t>Doug</w:t>
      </w:r>
      <w:r w:rsidR="006F5023" w:rsidRPr="00D30D36">
        <w:rPr>
          <w:rFonts w:asciiTheme="minorHAnsi" w:hAnsiTheme="minorHAnsi" w:cstheme="minorHAnsi"/>
          <w:sz w:val="22"/>
          <w:szCs w:val="22"/>
        </w:rPr>
        <w:t xml:space="preserve"> ma</w:t>
      </w:r>
      <w:r w:rsidR="000B34DA" w:rsidRPr="00D30D36">
        <w:rPr>
          <w:rFonts w:asciiTheme="minorHAnsi" w:hAnsiTheme="minorHAnsi" w:cstheme="minorHAnsi"/>
          <w:sz w:val="22"/>
          <w:szCs w:val="22"/>
        </w:rPr>
        <w:t xml:space="preserve">de the motion to adjourn at </w:t>
      </w:r>
      <w:r w:rsidR="00F678A8">
        <w:rPr>
          <w:rFonts w:asciiTheme="minorHAnsi" w:hAnsiTheme="minorHAnsi" w:cstheme="minorHAnsi"/>
          <w:sz w:val="22"/>
          <w:szCs w:val="22"/>
        </w:rPr>
        <w:t>6:56</w:t>
      </w:r>
      <w:r w:rsidR="006F5023" w:rsidRPr="00D30D36">
        <w:rPr>
          <w:rFonts w:asciiTheme="minorHAnsi" w:hAnsiTheme="minorHAnsi" w:cstheme="minorHAnsi"/>
          <w:sz w:val="22"/>
          <w:szCs w:val="22"/>
        </w:rPr>
        <w:t>. Next meeting:</w:t>
      </w:r>
      <w:r w:rsidR="00A3055F" w:rsidRPr="00D30D36">
        <w:rPr>
          <w:rFonts w:asciiTheme="minorHAnsi" w:hAnsiTheme="minorHAnsi" w:cstheme="minorHAnsi"/>
          <w:sz w:val="22"/>
          <w:szCs w:val="22"/>
        </w:rPr>
        <w:t xml:space="preserve"> </w:t>
      </w:r>
      <w:r w:rsidR="00E32B62">
        <w:rPr>
          <w:rFonts w:asciiTheme="minorHAnsi" w:hAnsiTheme="minorHAnsi" w:cstheme="minorHAnsi"/>
          <w:sz w:val="22"/>
          <w:szCs w:val="22"/>
        </w:rPr>
        <w:t>April</w:t>
      </w:r>
      <w:r w:rsidR="006F5023" w:rsidRPr="00D30D36">
        <w:rPr>
          <w:rFonts w:asciiTheme="minorHAnsi" w:hAnsiTheme="minorHAnsi" w:cstheme="minorHAnsi"/>
          <w:sz w:val="22"/>
          <w:szCs w:val="22"/>
        </w:rPr>
        <w:t xml:space="preserve"> </w:t>
      </w:r>
      <w:r w:rsidR="008A012A">
        <w:rPr>
          <w:rFonts w:asciiTheme="minorHAnsi" w:hAnsiTheme="minorHAnsi" w:cstheme="minorHAnsi"/>
          <w:sz w:val="22"/>
          <w:szCs w:val="22"/>
        </w:rPr>
        <w:t xml:space="preserve">19, </w:t>
      </w:r>
      <w:r w:rsidR="006F5023" w:rsidRPr="00D30D36">
        <w:rPr>
          <w:rFonts w:asciiTheme="minorHAnsi" w:hAnsiTheme="minorHAnsi" w:cstheme="minorHAnsi"/>
          <w:sz w:val="22"/>
          <w:szCs w:val="22"/>
        </w:rPr>
        <w:t>2023.</w:t>
      </w:r>
    </w:p>
    <w:p w14:paraId="66678371" w14:textId="77777777" w:rsidR="006F5023" w:rsidRPr="00A53182" w:rsidRDefault="006F5023" w:rsidP="006F502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2C2A79BE" w14:textId="77777777" w:rsidR="006F5023" w:rsidRPr="00A53182" w:rsidRDefault="006F5023" w:rsidP="006F502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748D32E1" w14:textId="77777777" w:rsidR="006F5023" w:rsidRPr="00A53182" w:rsidRDefault="006F5023" w:rsidP="006F502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A53182">
        <w:rPr>
          <w:rFonts w:asciiTheme="minorHAnsi" w:hAnsiTheme="minorHAnsi" w:cstheme="minorHAnsi"/>
          <w:sz w:val="22"/>
          <w:szCs w:val="22"/>
        </w:rPr>
        <w:t xml:space="preserve">Respectfully submitted, </w:t>
      </w:r>
    </w:p>
    <w:p w14:paraId="67E5DF2B" w14:textId="77777777" w:rsidR="006F5023" w:rsidRPr="00A53182" w:rsidRDefault="006F5023" w:rsidP="006F502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78AF5128" w14:textId="452AB5CB" w:rsidR="006F5023" w:rsidRDefault="006F5023" w:rsidP="006F502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A53182">
        <w:rPr>
          <w:rFonts w:asciiTheme="minorHAnsi" w:hAnsiTheme="minorHAnsi" w:cstheme="minorHAnsi"/>
          <w:sz w:val="22"/>
          <w:szCs w:val="22"/>
        </w:rPr>
        <w:t>Liz Jordan, Secretary</w:t>
      </w:r>
    </w:p>
    <w:p w14:paraId="128CFB59" w14:textId="45934D90" w:rsidR="000A630B" w:rsidRDefault="000A630B" w:rsidP="006F502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6E88D465" w14:textId="4DBA3DA3" w:rsidR="000A630B" w:rsidRPr="00A902FC" w:rsidRDefault="00A902FC" w:rsidP="00A902FC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160"/>
        <w:gridCol w:w="1050"/>
        <w:gridCol w:w="1050"/>
        <w:gridCol w:w="1190"/>
        <w:gridCol w:w="1387"/>
        <w:gridCol w:w="1385"/>
        <w:gridCol w:w="1302"/>
        <w:gridCol w:w="1106"/>
      </w:tblGrid>
      <w:tr w:rsidR="00A902FC" w:rsidRPr="00A902FC" w14:paraId="358D0F0D" w14:textId="77777777" w:rsidTr="00A902FC">
        <w:trPr>
          <w:trHeight w:val="240"/>
        </w:trPr>
        <w:tc>
          <w:tcPr>
            <w:tcW w:w="169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F8FCCD" w14:textId="77777777" w:rsidR="00A902FC" w:rsidRPr="00A902FC" w:rsidRDefault="00A902FC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lastRenderedPageBreak/>
              <w:t>February 2023 Prior Years Comparison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418F1D4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A634A1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3E1D522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05E4A1A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2F1AE34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902FC" w:rsidRPr="00A902FC" w14:paraId="550F3B34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F8748C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03FFD91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0937A59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36D7623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7FE0078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508E030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731667D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3D99EC6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902FC" w:rsidRPr="00A902FC" w14:paraId="5FB90391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45F298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11C938FA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6F9B77E1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3A52E142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189877D2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C397AC6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3427BC59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7371619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902FC" w:rsidRPr="00A902FC" w14:paraId="4DD9A3D3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7CAB04F" w14:textId="77777777" w:rsidR="00A902FC" w:rsidRPr="00A902FC" w:rsidRDefault="00A902FC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15DAB05A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Adult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01AC2485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Child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4401C228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Young Adult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12824916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Online Renewals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B3A7F39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E-Circulation*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7E2F8A51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00DA32C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902FC" w:rsidRPr="00A902FC" w14:paraId="06EE7805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16EB8B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7FB0E20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1924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3FDB099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1291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510AEB5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AF38FD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5CE23B7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6E112B6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4840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23BC394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902FC" w:rsidRPr="00A902FC" w14:paraId="0366043B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57F0AC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75CCEED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2055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51F2E48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1283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6E35DAC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317901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553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59FF7D0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1582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396C31A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5514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06B9079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902FC" w:rsidRPr="00A902FC" w14:paraId="41C397DE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BBCF80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1B838E3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976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20F3A90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3EA82B3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548F97C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3BDA3B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1503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3D3EDD8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3576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2FC55E6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19922B78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7A6028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06BCD27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1214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14E1C5C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877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346DAB9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6E5C146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5D87596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1424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2C7DC83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4228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7076D33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06B0CF0C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79A548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16A90F1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1092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6EB4B59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1279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25A7C36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FFFA34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7D27AD5C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1428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7632A91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4606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108CDAC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902FC" w:rsidRPr="00A902FC" w14:paraId="05B32D39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803A3E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4EB4872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7EB1A4A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0006916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1705FF0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5C168A9C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67D077F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4396A7E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715A4E63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5DA85F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22/23 Change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6B51957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-122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33E0D0E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52BBD8F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0B7F061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318BCE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0714A88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3E91905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798BB756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07E197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70A29FB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-10.05%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29D570D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45.84%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7C56C7A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57.14%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835A8C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12.30%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D97EDB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0.28%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3887A47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8.94%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46BDC71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23FE86CF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005535C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675BA04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4121867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3E2F3D9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3559DD6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5390CB8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74DD02E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5DC6858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6B59ED5D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6866E1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1E3A5FB8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4076D6F5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2A2148ED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59F7705B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049E3F1C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45E7C5CD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79C1EE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1010309A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3F3EF22" w14:textId="77777777" w:rsidR="00A902FC" w:rsidRPr="00A902FC" w:rsidRDefault="00A902FC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7029F059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to New Hope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13F6700F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to Solebury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7035AE50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Out of State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566D1C1C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Other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32DC517D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E-Resources**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492EF0CA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New Users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28D8610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07B35755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825479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2938DFF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05F5250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1780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289B5C8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6B38B99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1117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7A3407C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391B534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857B47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0053F991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62A156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1783A26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846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2FFA13AC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1977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27D1878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C49EC7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1053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B0051B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464BA8D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5F98B49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5B37A333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099EFD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1C91EAF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24F0A76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1269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3F52FCC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6DB90AE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6EE4363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1170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4401481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00370E9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2D880CD4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07CCE6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4F06CC0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52CD685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2D2850A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7EAA22D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6006FFE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4069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0793EF2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514A616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13922A34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760FB6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3E98945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7E7F170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6CA46B4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7AB51C2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1105BA0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4755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23BF028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71D1AAC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3728B118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969DB7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1D16390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7895B91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22EAD6D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640B92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1C0C6FE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242DBD1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09BD1DB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04D817A7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F1EBC7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22/23 Change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4931C7EC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15CF91A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5712D91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091EBD5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7B51993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047026E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37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5D90534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43D38437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110060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0EC3583E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771CEA02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2B4A445E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5B2D8484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7C41A8E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16.86%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7DF95D7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284.62%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282827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7963405F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484174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7A7E152C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51FF280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44AF75E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1A49EA5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0AFEEE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186C47C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0D0AFB9C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2FF68DB8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FA97F4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548405D4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Holds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67E083C9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Holds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2B2C93D5" w14:textId="77777777" w:rsidR="00A902FC" w:rsidRPr="00A902FC" w:rsidRDefault="00A902FC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Ratio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683015B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17BED8D1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Computer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0F9085A6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Computer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3663DBDD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Computer</w:t>
            </w:r>
          </w:p>
        </w:tc>
      </w:tr>
      <w:tr w:rsidR="00A902FC" w:rsidRPr="00A902FC" w14:paraId="13A79924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0A79CEB" w14:textId="77777777" w:rsidR="00A902FC" w:rsidRPr="00A902FC" w:rsidRDefault="00A902FC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593BAB60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Outgoing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612A7111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Incoming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3440884C" w14:textId="77777777" w:rsidR="00A902FC" w:rsidRPr="00A902FC" w:rsidRDefault="00A902FC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Holds Out/In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AB98D6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B7247F7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Uses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5A3F9443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5427BDC2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Avg Time</w:t>
            </w:r>
          </w:p>
        </w:tc>
      </w:tr>
      <w:tr w:rsidR="00A902FC" w:rsidRPr="00A902FC" w14:paraId="25055462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FAAAF8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721BAEE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782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2B11688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55E3B4B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0.931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1B98E11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53001EEC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46AF2F5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49B7A36C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33.301</w:t>
            </w:r>
          </w:p>
        </w:tc>
      </w:tr>
      <w:tr w:rsidR="00A902FC" w:rsidRPr="00A902FC" w14:paraId="62EAD316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882E78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30F8FB2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833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5AC83AE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928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4E89403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0.898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02710E3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463C23F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0C3C5A2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94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025A729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28.31</w:t>
            </w:r>
          </w:p>
        </w:tc>
      </w:tr>
      <w:tr w:rsidR="00A902FC" w:rsidRPr="00A902FC" w14:paraId="06C75B44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5B0D0B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4B44695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1A899BB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844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2C27EAB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0.829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1265290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4DE3DF9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3A065D5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2138454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28.615</w:t>
            </w:r>
          </w:p>
        </w:tc>
      </w:tr>
      <w:tr w:rsidR="00A902FC" w:rsidRPr="00A902FC" w14:paraId="25482EDD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904ED5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3D11C77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6E1E2E8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16EB7BB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1.073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62F4BA9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61A83BA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0E046F7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27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5B35429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28.554</w:t>
            </w:r>
          </w:p>
        </w:tc>
      </w:tr>
      <w:tr w:rsidR="00A902FC" w:rsidRPr="00A902FC" w14:paraId="06BA9483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D3A9AD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2C54148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30A4961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351F1E1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0.807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05D320F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0FA57DA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93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5AD321AC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44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70BFBCC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28.452</w:t>
            </w:r>
          </w:p>
        </w:tc>
      </w:tr>
      <w:tr w:rsidR="00A902FC" w:rsidRPr="00A902FC" w14:paraId="3CD06D0E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EE0144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35767B2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1D5E4F3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4611F3F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39C8C4F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6638EBB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30B8410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27A33FB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2513DFF8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2F48B8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22/23 Change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1A9A756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-149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3297518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-22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721E8E3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1942B15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E9A3D0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6E24415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7FEC3E0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-0.10</w:t>
            </w:r>
          </w:p>
        </w:tc>
      </w:tr>
      <w:tr w:rsidR="00A902FC" w:rsidRPr="00A902FC" w14:paraId="46858368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683EFB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0E8FB89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-28.11%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3AA9376C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-4.45%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08BFF76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4783546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144ADF4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66.07%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176435B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62.96%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7A6D19D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-0.36%</w:t>
            </w:r>
          </w:p>
        </w:tc>
      </w:tr>
      <w:tr w:rsidR="00A902FC" w:rsidRPr="00A902FC" w14:paraId="5688BF8B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B0F041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5A1C17D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02CB126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438EEDD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5D4614F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649F0E6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44F7D0D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7212CE7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2B9F198C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729166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5E4E591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7EBDC7F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51AD101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774E44F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10B9EF4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481CA44C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0DD7D1F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09A7CB0D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1A3CC6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53E55C4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2111762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35EF24D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32642D8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4834934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2403CE5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410F792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224ADB4B" w14:textId="77777777" w:rsidTr="00A902FC">
        <w:trPr>
          <w:trHeight w:val="260"/>
        </w:trPr>
        <w:tc>
          <w:tcPr>
            <w:tcW w:w="169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256B32" w14:textId="77777777" w:rsidR="00A902FC" w:rsidRPr="00A902FC" w:rsidRDefault="00A902FC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February 2023 Prior Years Comparison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7BDA1DD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79B6BFD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72EB01C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3CB1468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77EB8B4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34D93BD1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CCB7E3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15B6307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096E245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6173FE2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39EA305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684DD52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0CF6CE3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73523C1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2609A818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CD8909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6B2F3476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Programs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0CFC83A3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4E52C5E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587FFA66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Programs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40B60B1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22D3A09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2BC4555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3B14A007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B8265E0" w14:textId="77777777" w:rsidR="00A902FC" w:rsidRPr="00A902FC" w:rsidRDefault="00A902FC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348B3551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for Adults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5B893054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Attendance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390FE06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3121B49A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for Young Adults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751A4D36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Adult Attend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0D110595" w14:textId="77777777" w:rsidR="00A902FC" w:rsidRPr="00A902FC" w:rsidRDefault="00A902FC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Young Adult Attend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10FED6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79EF2E05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14C0B2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7D55A6F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59F462D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0F7FF89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3B6FAA3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45E0F9A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62D5A1E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38B103E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5A3CE424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7C5811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1EF6DC6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7F72FF7C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98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79C0399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5E6E7EA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4FFE491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6947424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DC5D9A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78DB853D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D0923B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12AB761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56DD8E0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0C9F1F5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4F8293F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5F74380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0895A28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F89144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3C1FE69D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8935DD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6883AB2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1E495A1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7F1238A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7913B0F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0378AF0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47DE608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392ADAF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6161230A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EDEF28C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3A0BB2B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6DD3BF6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6F623FE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73AACB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110148B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79506D7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1D83B91C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2A265CFA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68A157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5A675AF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4A19878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5072138C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4364CE3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0D4793C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0DFC3E6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20F3202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6BA7B7D2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CC9BB9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lastRenderedPageBreak/>
              <w:t>22/23 Change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022F32E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67BFA81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3EA0901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30C3A38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5C64891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17EB3F0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36DD879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7454B0BE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C43D8D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71E1A88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790C5F9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29.27%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6ABC4EE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552C5B3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300.00%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1B468FC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212C45C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50.00%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3A7D4F3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3CE231C6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00D58F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4B1AE3F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61A7FAF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0453516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0B66084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64583FF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2899EA9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33C8E41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37C12C56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C9C4B5A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23038E0B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Programs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5A6D075F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23C0BD6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342DDB0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5E3761A5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Wireless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0DA9DE3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48BDE32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08DB36F5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8CEA3C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7A6ED107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for Children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0855E66B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Adult Attend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6275477F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Child Attend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4844CEEB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12C2E9E9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Sessions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5A944FA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06BFD85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6DCC8FC2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CD8151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68AD12A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52B0821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587B201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068A0E1C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794C0B2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7554E63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55104FA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2BBF9B62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BB3FA5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2298A96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55A8030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2987F96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6076EB0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4D23883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672D9EE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5C36574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3C2F22E1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0B8CED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7CE4494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5CDBF8B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7DE263A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71167E5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06FAE80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62A4A64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18B685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5DC5A94C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759F7F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5189A91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2929081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262906D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0EF7684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44692CC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11E7FA8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0B83E3C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1E8D7BBE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2FCB35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3377AA5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10CF119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72E1D47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5CA0F5E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60697E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65FF465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0D3AA9B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60D579D4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4D0EC9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4E10F1A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7B14B37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6434F35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5E67D25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4FFCC12C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2E8B9AF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3CC4B16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7C53A665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8AF9E91" w14:textId="77777777" w:rsidR="00A902FC" w:rsidRPr="00A902FC" w:rsidRDefault="00A902FC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22/23 Change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046317B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6892794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5642E3B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5F27D92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16C25A9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3919961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259FBE4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0105C138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023738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5B136E7C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-33.33%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13827B9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11.11%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0FCC22F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-0.98%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565AEF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48F6797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500.00%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329EE9D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157D3FD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360711F6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4D22CB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1E0ABBE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1CD86F0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36284A0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42AC599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68F4C88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11BE778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52FC599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4D831788" w14:textId="77777777" w:rsidTr="00A902FC">
        <w:trPr>
          <w:trHeight w:val="260"/>
        </w:trPr>
        <w:tc>
          <w:tcPr>
            <w:tcW w:w="44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848E51B" w14:textId="77777777" w:rsidR="00A902FC" w:rsidRPr="00A902FC" w:rsidRDefault="00A902FC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* E-Circulation: Prior to April 2019, this only accounted for Overdrive usage. From April 2019 to August 2020, e-circulation included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50D9C5B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29C4F46A" w14:textId="77777777" w:rsidTr="00A902FC">
        <w:trPr>
          <w:trHeight w:val="260"/>
        </w:trPr>
        <w:tc>
          <w:tcPr>
            <w:tcW w:w="44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2AA7A1" w14:textId="77777777" w:rsidR="00A902FC" w:rsidRPr="00A902FC" w:rsidRDefault="00A902FC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Overdrive, Hoopla, Cloud Library, Zinio, and OneClickDigital. Beginning September 2020, Flipster is included while Overdrive, 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D3873F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67F7D12E" w14:textId="77777777" w:rsidTr="00A902FC">
        <w:trPr>
          <w:trHeight w:val="260"/>
        </w:trPr>
        <w:tc>
          <w:tcPr>
            <w:tcW w:w="303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E156C3" w14:textId="77777777" w:rsidR="00A902FC" w:rsidRPr="00A902FC" w:rsidRDefault="00A902FC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Zinio, and OneClickDigital are no longer in use. Beginning June 2022, Kanopy is included.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4866794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1E46FD5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2472ECEC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4048ED3D" w14:textId="77777777" w:rsidTr="00A902FC">
        <w:trPr>
          <w:trHeight w:val="260"/>
        </w:trPr>
        <w:tc>
          <w:tcPr>
            <w:tcW w:w="375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20BB70" w14:textId="77777777" w:rsidR="00A902FC" w:rsidRPr="00A902FC" w:rsidRDefault="00A902FC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** E-Resources: Online reference including Ancestry.com, Heritage Quest, ABC Mouse, Morningstar, Brainfuse, Novelist, 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24D679C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5309F6A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0E1918B4" w14:textId="77777777" w:rsidTr="00A902FC">
        <w:trPr>
          <w:trHeight w:val="260"/>
        </w:trPr>
        <w:tc>
          <w:tcPr>
            <w:tcW w:w="375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C2254F" w14:textId="77777777" w:rsidR="00A902FC" w:rsidRPr="00A902FC" w:rsidRDefault="00A902FC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 Novelist Select, LinkedIn Learning, Learning Express (expired 2/21), Consumer Reports, Value Line, Newsbank, JobNow, 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40F2A4D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37A9F49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3A26DBB6" w14:textId="77777777" w:rsidTr="00A902FC">
        <w:trPr>
          <w:trHeight w:val="260"/>
        </w:trPr>
        <w:tc>
          <w:tcPr>
            <w:tcW w:w="2311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D56EAE" w14:textId="77777777" w:rsidR="00A902FC" w:rsidRPr="00A902FC" w:rsidRDefault="00A902FC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  Niche Academy, The New York Times Online, and The Wall Street Journal.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3A75992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4C81EB7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2F336D8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2FDB57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04905083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FC7B44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2B5BD57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7D1A2A8C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6FDF2CA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5FC0DCC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04E3B87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2F28306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33D4C4D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2E5A1B14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F6D745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1515747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7321D5E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7418664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671947D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4FE652B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5200B64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005DED0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2B8B0C0F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1CD8E5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55DA205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2C1815D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330B416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51D829B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6CC6090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04555BC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59AF0CC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1C268D63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05A716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78BCF04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035AC3A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4C110B9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44F5F6C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B09B54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2E7BE4A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1FF59D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195908BA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E0AC13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4DA43CC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30BD065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5EA94C9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1FEB0E0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1786C51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2844D2D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735830E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0A953A95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7B0965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1C839DF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004F958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08270CA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5D1CD1C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35A9DF7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50ED8FCC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44B2633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29A3B6EE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9F5147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6A1DC9E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13D78C1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4F2735A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E4186C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2DC74F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7E7FADB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0338806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49FA0D80" w14:textId="77777777" w:rsidTr="00A902FC">
        <w:trPr>
          <w:trHeight w:val="240"/>
        </w:trPr>
        <w:tc>
          <w:tcPr>
            <w:tcW w:w="169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ADA06F" w14:textId="77777777" w:rsidR="00A902FC" w:rsidRPr="00A902FC" w:rsidRDefault="00A902FC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February 2023 Prior Years Comparison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75D1B67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0951F097" w14:textId="77777777" w:rsidR="00A902FC" w:rsidRPr="00A902FC" w:rsidRDefault="00A902FC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YEAR TO DATE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7877FF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1445CA0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546536F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414D0496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8E4BFB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1A9ABB2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3D097B9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2FD715D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696DA59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E77169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29AB165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2385063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902FC" w:rsidRPr="00A902FC" w14:paraId="194EAE9D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2B5D1B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543A8662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64424CF1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5E8EB69B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400383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37798301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4BA37BDA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59D346C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902FC" w:rsidRPr="00A902FC" w14:paraId="449AE993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A8D759A" w14:textId="77777777" w:rsidR="00A902FC" w:rsidRPr="00A902FC" w:rsidRDefault="00A902FC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1FE59A78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Adult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4663BB72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Child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7B1AD3AF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Young Adult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4F37E785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Online Renewals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EB9B867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E-Circulation*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25E40E27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38FFB3A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902FC" w:rsidRPr="00A902FC" w14:paraId="1453F844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5FF8E3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37FE7C7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4232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38FA91F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2806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7FBE804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4A4D066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1588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07FC789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1778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7BA9F48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10509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4217563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902FC" w:rsidRPr="00A902FC" w14:paraId="0DCA5310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468129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579DBBB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4406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5937305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2145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3547A4F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1891A77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1099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6D2A8D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3409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7AA34E4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11154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5FF4A1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902FC" w:rsidRPr="00A902FC" w14:paraId="23578CFE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5E1463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4E4F3E5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2081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5117565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1225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07580D1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62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57FA074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DF5771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2974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3CE7BBA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7172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2117A66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902FC" w:rsidRPr="00A902FC" w14:paraId="71A9A182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0C8C25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60D55EAC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2746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749DD41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2062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65DF180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3AA9A71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1410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197B584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2853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2BF63D2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9099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20943B0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25A81264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3A5DEE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5D6431E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2305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67DA844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2489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4511046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38E2221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1638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56424A7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3042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48303C2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9512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7D7FA9F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3380F047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BD65FD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2A28A3D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7421261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36BE73A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4366C15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5813853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7FE95BD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3674A23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798B56DC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48E9FC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22/23 Change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1E94297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-441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3506F55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67001A1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09F7049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6477A27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5CA197DC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413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3E4BB5D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4FEE4B6E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19035B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446ADC1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-16.06%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528A5A5C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20.71%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20B96CD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35.71%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0492344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16.17%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77EC410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6.62%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3D87EDC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4.54%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22B9E0B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5BA10AD6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3D0A65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7689EFE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24C4853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22389B2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70A4014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5ED1D4C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32DD14B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66F6C7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4494760A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C29AC6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75C6C9A5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6632B8EC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42ED2AD9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1F919D00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3040DE7F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43A46B47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15B4650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6C31FFF8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E8135D4" w14:textId="77777777" w:rsidR="00A902FC" w:rsidRPr="00A902FC" w:rsidRDefault="00A902FC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0DFAB17A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to New Hope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65775648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to Solebury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2E35F481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Out of State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66F1C55D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Other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642D6C15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E-Resources**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3D983FAA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New Users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14CF350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29159D77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535B04C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07B9405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1982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68E5C5D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3705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51E45F9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4134E9F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2465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5FFAF9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5CFF58E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4B020F6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0DF72983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D4696C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581415A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1757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158EB58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3913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1ED7C9E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576A4B8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2028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3E18B3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1EA65D6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F5AEB0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28077AAD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E00427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4B02615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1100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355E04F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2446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72F1BCA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77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3EDEC6E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1203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0381785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1935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18F2751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2882411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5DABC0DC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1FA139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lastRenderedPageBreak/>
              <w:t>2022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31CE726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5807BE7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3C23E94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48B8114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587C4A4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7680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333B66E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08E8951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5A0A40B8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112924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6082D69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166FDB3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5C399DD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968A77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EEDEEE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9655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78F1F55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755F09DC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6F35251F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661C02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7F15E59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0616E0D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36BCC7D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034A4E6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54ADB49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26F58DB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3549E72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29C2F9BC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4DDF65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22/23 Change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323F7C8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489957F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3DD010B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721E3DF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0D3BB50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1975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469D6D7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207E565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189A0560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7F368A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1001BF55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2E15E75D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19599934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1D571F22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32521A8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25.72%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12D0188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261.76%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54493C4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0402A777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7CCF35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3CA024A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66ABD30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68CC30CC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7C79003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490A0C5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2188D8E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19F5C13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61CD9EBF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4DF281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3011EC79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Holds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3AA9AA03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Holds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19EBF694" w14:textId="77777777" w:rsidR="00A902FC" w:rsidRPr="00A902FC" w:rsidRDefault="00A902FC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Ratio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0C5F5C2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415F8D47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Computer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09BBA45A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Computer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7E9CD61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45D431E3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84FEB5E" w14:textId="77777777" w:rsidR="00A902FC" w:rsidRPr="00A902FC" w:rsidRDefault="00A902FC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1D0530CB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Outgoing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6B2DA5B3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Incoming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513AA895" w14:textId="77777777" w:rsidR="00A902FC" w:rsidRPr="00A902FC" w:rsidRDefault="00A902FC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Holds Out/In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52622CF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1B644C4A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Uses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71CF61B6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3BE4711D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A902FC" w:rsidRPr="00A902FC" w14:paraId="045EAB9D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88AAED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7B61BAE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1706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6F4D140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1827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7B071D9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0.934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5B075F8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44E9B6D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5518DB7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35A7E08F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  <w:tr w:rsidR="00A902FC" w:rsidRPr="00A902FC" w14:paraId="2FEDEE8E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EEA5B7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3FC384E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1686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4ACE4CE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1905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6768786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0.885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DE0F73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A79D2D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1E9ABA0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30E08227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902FC" w:rsidRPr="00A902FC" w14:paraId="227953DC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5E5960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63B864B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1526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33FD0E8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1776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0E2364E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0.859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7EE1CDAC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379C39B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7F5E1F0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58D946AE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902FC" w:rsidRPr="00A902FC" w14:paraId="25983E47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392DFD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54A0ED9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1150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3CC7176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1150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3CD91BE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1.000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700FB50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5A06DB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169CCFE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48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18E1B2E2" w14:textId="77777777" w:rsidR="00A902FC" w:rsidRPr="00A902FC" w:rsidRDefault="00A902FC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 xml:space="preserve"> </w:t>
            </w:r>
          </w:p>
        </w:tc>
      </w:tr>
      <w:tr w:rsidR="00A902FC" w:rsidRPr="00A902FC" w14:paraId="1E9C3B75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C99E9C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17AA7C2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808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02694CC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945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1CB3C7D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0.855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380535A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3AE8364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7976861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88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530269A8" w14:textId="77777777" w:rsidR="00A902FC" w:rsidRPr="00A902FC" w:rsidRDefault="00A902FC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 xml:space="preserve"> </w:t>
            </w:r>
          </w:p>
        </w:tc>
      </w:tr>
      <w:tr w:rsidR="00A902FC" w:rsidRPr="00A902FC" w14:paraId="6DD74B72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AA1C0C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5A6DAB3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3C4E792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2989D58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7D0B2F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0C6FA12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318617B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0048399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768B3948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776479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22/23 Change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0FA4E80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-342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4466711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-205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290C842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6037748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4A7D87F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4CD6591C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5625787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6FBD1AD5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621670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5A79884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-29.74%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036DC96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-17.83%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25D39A4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41D2824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43DD2B5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48.33%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16D3CBD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83.33%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563FFC41" w14:textId="77777777" w:rsidR="00A902FC" w:rsidRPr="00A902FC" w:rsidRDefault="00A902FC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 xml:space="preserve"> </w:t>
            </w:r>
          </w:p>
        </w:tc>
      </w:tr>
      <w:tr w:rsidR="00A902FC" w:rsidRPr="00A902FC" w14:paraId="34C17E24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4BB59A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626C759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75E8656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6F8796D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3FB3396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59AF242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2F09C06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24282FE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4CB113F6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E10F5C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6BB1D72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20985A7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0FD3A34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452CCEE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6309B55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067F243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569C7E9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770D06AC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057AB8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7E5CD1E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49ED860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383B7EC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5D7C6A8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090F475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2A2F771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79F9966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24181E78" w14:textId="77777777" w:rsidTr="00A902FC">
        <w:trPr>
          <w:trHeight w:val="260"/>
        </w:trPr>
        <w:tc>
          <w:tcPr>
            <w:tcW w:w="169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C5F97B" w14:textId="77777777" w:rsidR="00A902FC" w:rsidRPr="00A902FC" w:rsidRDefault="00A902FC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February 2023 Prior Years Comparison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1C9EF9E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19E60A48" w14:textId="77777777" w:rsidR="00A902FC" w:rsidRPr="00A902FC" w:rsidRDefault="00A902FC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YEAR TO DATE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9252D3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1243A41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47FBDB4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707132D0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C5595B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0A5E840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66FC9B0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03D406C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7814D2B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51E488D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4761F87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1485EA1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56D36516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1B74EF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305C7DA5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Programs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674CF3B6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0E2E85F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9D6A123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Programs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9F082F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0ADD5A5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8DF3A7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37C8FA0C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6D9E61F" w14:textId="77777777" w:rsidR="00A902FC" w:rsidRPr="00A902FC" w:rsidRDefault="00A902FC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705DE0AA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for Adults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5C80DCCE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Attendance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56A3BF3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62EAE4BD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for Young Adults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6855FF00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Adult Attend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462482C2" w14:textId="77777777" w:rsidR="00A902FC" w:rsidRPr="00A902FC" w:rsidRDefault="00A902FC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Young Adult Attend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01B92B91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902FC" w:rsidRPr="00A902FC" w14:paraId="33E19AE2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42D63D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4C5B486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64F489F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145D31E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564F4F3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3B9EDFF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5902477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477D7AEC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902FC" w:rsidRPr="00A902FC" w14:paraId="1E209B7A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0FFA03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19B1A50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4F15224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78D21AF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F60A57C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9B94B5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448CBC9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62B171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6ABAACC2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3F968E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723AD1C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558F2B1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7075032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5407857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3F977E4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31D4E43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4F437A6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255DD69E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682804C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278093B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0AAF9E7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0E5FCE1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0C7145E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7093A60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6B56399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5EBE28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56C240BC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BFF3E1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29FEF31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34C1A72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04367A8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3907747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6E0B065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38000C8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74ED82D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3FF1D9DA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53A4E3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58D7F06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6F2F21B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7E2C87EC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0D67560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505D318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2241C4B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50253F1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3A6E5E9E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C3F562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22/23 Change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64D863A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5C7460A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77ABBB3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123AAFDC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7079544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79A2FAF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7C82A12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6D4AD4D0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3730A57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6047DC4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13.33%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3FDA962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44.13%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3FBEB0B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118DCA2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116.67%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078FF43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3898732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191.67%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4B85F66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6D70EAF3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AD3120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3E67175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13F84AF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37619D9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36E7368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5F235A8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6A55523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6412D3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6B080A35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1FF2672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316C658A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Programs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26802A36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1DE0339C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3D28A0E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5AB22884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Wireless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7FC9454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77412F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1A7CE46B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E7C7ED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791B44BD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for Children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2628F4CF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Adult Attend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0C445D47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Child Attend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35BB297C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683358D4" w14:textId="77777777" w:rsidR="00A902FC" w:rsidRPr="00A902FC" w:rsidRDefault="00A902FC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Sessions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14E3B49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7E944DE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09BE588F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453A68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582851B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1DD4076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6A2C515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4139FB9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68754FB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777F9EA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75F66CF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78522E61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665814E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5C27C40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7C982B0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74B7168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EE9718C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4CB5DC9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77DCEA7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711CC8D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10CA9864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03CA41B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0146DFEC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1709123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520B90C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1407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0BE29B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3A53974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33DFE01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2EA526B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26489621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744F55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3B85E41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1A8C81D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1B5D675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6951B5A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7EB324C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94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3996E75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D35068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4E7E3096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9B43A3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222B369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6ED9FF1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3C1B229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7809E40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E7DA1B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24B25DF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9CBE78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17DDA30C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A1ABEB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4F132C4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2D956ED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58C8FA0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312DB26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412289B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6509F8F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4AA0DA2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578C87B8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2CC4C287" w14:textId="77777777" w:rsidR="00A902FC" w:rsidRPr="00A902FC" w:rsidRDefault="00A902FC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22/23 Change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13676D3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01D69FD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-65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21BEDD6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24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3240EAF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7F833D8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446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68DC538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77D936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254E77B5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53F8B9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31DBE3D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-19.23%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5BC0BF3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-33.68%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0C739FF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8.25%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4ACC35B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1735CB22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474.47%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05BE916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7ADDAD4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16E089EA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4E5323A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668BDA1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1E3B94E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6ECD34B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516D456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680C34F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3757E80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426E272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45CE5229" w14:textId="77777777" w:rsidTr="00A902FC">
        <w:trPr>
          <w:trHeight w:val="260"/>
        </w:trPr>
        <w:tc>
          <w:tcPr>
            <w:tcW w:w="44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F1796D2" w14:textId="77777777" w:rsidR="00A902FC" w:rsidRPr="00A902FC" w:rsidRDefault="00A902FC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* E-Circulation: Prior to April 2019, this only accounted for Overdrive usage. From April 2019 to August 2020, e-circulation included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1BCA954C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5358BCDC" w14:textId="77777777" w:rsidTr="00A902FC">
        <w:trPr>
          <w:trHeight w:val="260"/>
        </w:trPr>
        <w:tc>
          <w:tcPr>
            <w:tcW w:w="44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732C8A9" w14:textId="77777777" w:rsidR="00A902FC" w:rsidRPr="00A902FC" w:rsidRDefault="00A902FC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 Overdrive, Hoopla, Cloud Library, Zinio, and OneClickDigital. Beginning September 2020, Flipster is included while Overdrive, 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1BFCFBE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7EA0DCE3" w14:textId="77777777" w:rsidTr="00A902FC">
        <w:trPr>
          <w:trHeight w:val="260"/>
        </w:trPr>
        <w:tc>
          <w:tcPr>
            <w:tcW w:w="44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E522C00" w14:textId="77777777" w:rsidR="00A902FC" w:rsidRPr="00A902FC" w:rsidRDefault="00A902FC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Zinio, and OneClickDigital are no longer in use. Beginning June 2022, Kanopy is included. ##e-circulation for 1/22 through 7/22 is 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21636ED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471384FB" w14:textId="77777777" w:rsidTr="00A902FC">
        <w:trPr>
          <w:trHeight w:val="260"/>
        </w:trPr>
        <w:tc>
          <w:tcPr>
            <w:tcW w:w="114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46F10A" w14:textId="77777777" w:rsidR="00A902FC" w:rsidRPr="00A902FC" w:rsidRDefault="00A902FC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lastRenderedPageBreak/>
              <w:t xml:space="preserve">estimated based on 8/22 numbers.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572AD3A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2106F7D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235E360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704BF60C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2D2B111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83B540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54B87B98" w14:textId="77777777" w:rsidTr="00A902FC">
        <w:trPr>
          <w:trHeight w:val="260"/>
        </w:trPr>
        <w:tc>
          <w:tcPr>
            <w:tcW w:w="375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E1755D" w14:textId="77777777" w:rsidR="00A902FC" w:rsidRPr="00A902FC" w:rsidRDefault="00A902FC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** E-Resources: Online reference including Ancestry.com, Heritage Quest, Morningstar, Learning Express (expired 2/21), 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2618F12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25E81D4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4BA1AAE3" w14:textId="77777777" w:rsidTr="00A902FC">
        <w:trPr>
          <w:trHeight w:val="260"/>
        </w:trPr>
        <w:tc>
          <w:tcPr>
            <w:tcW w:w="375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6A5CA5" w14:textId="77777777" w:rsidR="00A902FC" w:rsidRPr="00A902FC" w:rsidRDefault="00A902FC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Brainfuse, Novelist, ABC Mouse, Novelist Select, LinkedIn Learning, Consumer Reports, Newsbank, JobNow, Value Line, 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0CAA23A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7626DAB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78F6ABC2" w14:textId="77777777" w:rsidTr="00A902FC">
        <w:trPr>
          <w:trHeight w:val="260"/>
        </w:trPr>
        <w:tc>
          <w:tcPr>
            <w:tcW w:w="442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25A04F" w14:textId="77777777" w:rsidR="00A902FC" w:rsidRPr="00A902FC" w:rsidRDefault="00A902FC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Niche Academy, The New York Times Online, and The Wall Street Journal.  ### e-resource statistics for 1/22 through 7/22 are 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3702940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7A43088F" w14:textId="77777777" w:rsidTr="00A902FC">
        <w:trPr>
          <w:trHeight w:val="260"/>
        </w:trPr>
        <w:tc>
          <w:tcPr>
            <w:tcW w:w="114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8270A" w14:textId="77777777" w:rsidR="00A902FC" w:rsidRPr="00A902FC" w:rsidRDefault="00A902FC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A902FC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estimated based on 8/22 numbers.</w:t>
            </w:r>
            <w:r w:rsidRPr="00A902FC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67D727E3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44221119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69F6B98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393975BF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6C66EF3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43F3C7C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4C5766DA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78AC40CB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033EACD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1679D97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5B98CC3A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0FDFB2A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13D65604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20AE8FA7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63C9B5FC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  <w:tr w:rsidR="00A902FC" w:rsidRPr="00A902FC" w14:paraId="68E54884" w14:textId="77777777" w:rsidTr="00A902FC">
        <w:trPr>
          <w:trHeight w:val="26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</w:tcPr>
          <w:p w14:paraId="50119F06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4F0E7D40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</w:tcPr>
          <w:p w14:paraId="79E7D271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</w:tcPr>
          <w:p w14:paraId="4D814338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72FC931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</w:tcPr>
          <w:p w14:paraId="5EA3815E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41A6CCFD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</w:tcPr>
          <w:p w14:paraId="3712D795" w14:textId="77777777" w:rsidR="00A902FC" w:rsidRPr="00A902FC" w:rsidRDefault="00A902F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</w:tr>
    </w:tbl>
    <w:p w14:paraId="22173093" w14:textId="4D334BE1" w:rsidR="000A630B" w:rsidRPr="000A630B" w:rsidRDefault="000A630B" w:rsidP="007D0D7B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0A630B" w:rsidRPr="000A630B" w:rsidSect="000A630B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Sans Serif">
    <w:altName w:val="Microsoft Sans Serif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3291D"/>
    <w:multiLevelType w:val="hybridMultilevel"/>
    <w:tmpl w:val="B3823A2E"/>
    <w:lvl w:ilvl="0" w:tplc="13228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A542CE"/>
    <w:multiLevelType w:val="hybridMultilevel"/>
    <w:tmpl w:val="7660C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27305"/>
    <w:multiLevelType w:val="hybridMultilevel"/>
    <w:tmpl w:val="81A4CD8E"/>
    <w:lvl w:ilvl="0" w:tplc="42B45C1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4508E"/>
    <w:multiLevelType w:val="hybridMultilevel"/>
    <w:tmpl w:val="3C82980A"/>
    <w:lvl w:ilvl="0" w:tplc="56C8B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2278A"/>
    <w:multiLevelType w:val="hybridMultilevel"/>
    <w:tmpl w:val="0E7277B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38D1573B"/>
    <w:multiLevelType w:val="hybridMultilevel"/>
    <w:tmpl w:val="571C2E2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3DBE5964"/>
    <w:multiLevelType w:val="hybridMultilevel"/>
    <w:tmpl w:val="ECEA592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44966197"/>
    <w:multiLevelType w:val="hybridMultilevel"/>
    <w:tmpl w:val="50F423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7DA413A"/>
    <w:multiLevelType w:val="hybridMultilevel"/>
    <w:tmpl w:val="14685A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EA37B56"/>
    <w:multiLevelType w:val="hybridMultilevel"/>
    <w:tmpl w:val="C06A48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1F32E04"/>
    <w:multiLevelType w:val="hybridMultilevel"/>
    <w:tmpl w:val="00F0516C"/>
    <w:lvl w:ilvl="0" w:tplc="30DCC8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F70584C"/>
    <w:multiLevelType w:val="hybridMultilevel"/>
    <w:tmpl w:val="200E084C"/>
    <w:lvl w:ilvl="0" w:tplc="0C7422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E7C70"/>
    <w:multiLevelType w:val="hybridMultilevel"/>
    <w:tmpl w:val="6FF821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363411020">
    <w:abstractNumId w:val="11"/>
  </w:num>
  <w:num w:numId="2" w16cid:durableId="1039933144">
    <w:abstractNumId w:val="2"/>
  </w:num>
  <w:num w:numId="3" w16cid:durableId="1645699360">
    <w:abstractNumId w:val="9"/>
  </w:num>
  <w:num w:numId="4" w16cid:durableId="263733285">
    <w:abstractNumId w:val="8"/>
  </w:num>
  <w:num w:numId="5" w16cid:durableId="481779774">
    <w:abstractNumId w:val="4"/>
  </w:num>
  <w:num w:numId="6" w16cid:durableId="2091348551">
    <w:abstractNumId w:val="5"/>
  </w:num>
  <w:num w:numId="7" w16cid:durableId="738215647">
    <w:abstractNumId w:val="7"/>
  </w:num>
  <w:num w:numId="8" w16cid:durableId="1410885230">
    <w:abstractNumId w:val="6"/>
  </w:num>
  <w:num w:numId="9" w16cid:durableId="1015813926">
    <w:abstractNumId w:val="10"/>
  </w:num>
  <w:num w:numId="10" w16cid:durableId="631906705">
    <w:abstractNumId w:val="3"/>
  </w:num>
  <w:num w:numId="11" w16cid:durableId="16781962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8893507">
    <w:abstractNumId w:val="1"/>
  </w:num>
  <w:num w:numId="13" w16cid:durableId="1080906590">
    <w:abstractNumId w:val="12"/>
  </w:num>
  <w:num w:numId="14" w16cid:durableId="171962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023"/>
    <w:rsid w:val="00024BF2"/>
    <w:rsid w:val="000A630B"/>
    <w:rsid w:val="000B34DA"/>
    <w:rsid w:val="00164045"/>
    <w:rsid w:val="00344678"/>
    <w:rsid w:val="003706CC"/>
    <w:rsid w:val="003923A6"/>
    <w:rsid w:val="0053557F"/>
    <w:rsid w:val="006327F5"/>
    <w:rsid w:val="0066153C"/>
    <w:rsid w:val="006F3155"/>
    <w:rsid w:val="006F4A05"/>
    <w:rsid w:val="006F5023"/>
    <w:rsid w:val="00704D3D"/>
    <w:rsid w:val="00765413"/>
    <w:rsid w:val="007D0D7B"/>
    <w:rsid w:val="008A012A"/>
    <w:rsid w:val="008E0442"/>
    <w:rsid w:val="00917867"/>
    <w:rsid w:val="009B51F7"/>
    <w:rsid w:val="00A3055F"/>
    <w:rsid w:val="00A3267C"/>
    <w:rsid w:val="00A4619A"/>
    <w:rsid w:val="00A902FC"/>
    <w:rsid w:val="00BB6611"/>
    <w:rsid w:val="00BC5151"/>
    <w:rsid w:val="00D136A4"/>
    <w:rsid w:val="00D25570"/>
    <w:rsid w:val="00D30D36"/>
    <w:rsid w:val="00D801A4"/>
    <w:rsid w:val="00DD2D32"/>
    <w:rsid w:val="00E02EEC"/>
    <w:rsid w:val="00E32B62"/>
    <w:rsid w:val="00EE3951"/>
    <w:rsid w:val="00F6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B32D"/>
  <w15:chartTrackingRefBased/>
  <w15:docId w15:val="{A2C35692-47CF-4A9C-900D-8F97BECB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0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502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A461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619A"/>
    <w:rPr>
      <w:color w:val="800080"/>
      <w:u w:val="single"/>
    </w:rPr>
  </w:style>
  <w:style w:type="paragraph" w:customStyle="1" w:styleId="msonormal0">
    <w:name w:val="msonormal"/>
    <w:basedOn w:val="Normal"/>
    <w:rsid w:val="00A4619A"/>
    <w:pPr>
      <w:spacing w:before="100" w:beforeAutospacing="1" w:after="100" w:afterAutospacing="1"/>
    </w:pPr>
  </w:style>
  <w:style w:type="paragraph" w:customStyle="1" w:styleId="font0">
    <w:name w:val="font0"/>
    <w:basedOn w:val="Normal"/>
    <w:rsid w:val="00A4619A"/>
    <w:pP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font5">
    <w:name w:val="font5"/>
    <w:basedOn w:val="Normal"/>
    <w:rsid w:val="00A4619A"/>
    <w:pPr>
      <w:spacing w:before="100" w:beforeAutospacing="1" w:after="100" w:afterAutospacing="1"/>
    </w:pPr>
    <w:rPr>
      <w:rFonts w:ascii="MS Sans Serif" w:hAnsi="MS Sans Serif"/>
      <w:b/>
      <w:bCs/>
      <w:sz w:val="20"/>
      <w:szCs w:val="20"/>
    </w:rPr>
  </w:style>
  <w:style w:type="paragraph" w:customStyle="1" w:styleId="xl65">
    <w:name w:val="xl65"/>
    <w:basedOn w:val="Normal"/>
    <w:rsid w:val="00A4619A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66">
    <w:name w:val="xl66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xl67">
    <w:name w:val="xl67"/>
    <w:basedOn w:val="Normal"/>
    <w:rsid w:val="00A4619A"/>
    <w:pPr>
      <w:spacing w:before="100" w:beforeAutospacing="1" w:after="100" w:afterAutospacing="1"/>
      <w:jc w:val="center"/>
    </w:pPr>
    <w:rPr>
      <w:rFonts w:ascii="MS Sans Serif" w:hAnsi="MS Sans Serif"/>
      <w:b/>
      <w:bCs/>
    </w:rPr>
  </w:style>
  <w:style w:type="paragraph" w:customStyle="1" w:styleId="xl70">
    <w:name w:val="xl70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71">
    <w:name w:val="xl71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72">
    <w:name w:val="xl72"/>
    <w:basedOn w:val="Normal"/>
    <w:rsid w:val="00A4619A"/>
    <w:pPr>
      <w:spacing w:before="100" w:beforeAutospacing="1" w:after="100" w:afterAutospacing="1"/>
    </w:pPr>
    <w:rPr>
      <w:rFonts w:ascii="MS Sans Serif" w:hAnsi="MS Sans Serif"/>
    </w:rPr>
  </w:style>
  <w:style w:type="paragraph" w:customStyle="1" w:styleId="xl73">
    <w:name w:val="xl73"/>
    <w:basedOn w:val="Normal"/>
    <w:rsid w:val="00A4619A"/>
    <w:pPr>
      <w:spacing w:before="100" w:beforeAutospacing="1" w:after="100" w:afterAutospacing="1"/>
    </w:pPr>
    <w:rPr>
      <w:rFonts w:ascii="MS Sans Serif" w:hAnsi="MS Sans Serif"/>
    </w:rPr>
  </w:style>
  <w:style w:type="paragraph" w:customStyle="1" w:styleId="xl74">
    <w:name w:val="xl74"/>
    <w:basedOn w:val="Normal"/>
    <w:rsid w:val="00A4619A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75">
    <w:name w:val="xl75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77">
    <w:name w:val="xl77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78">
    <w:name w:val="xl78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Normal"/>
    <w:rsid w:val="00A4619A"/>
    <w:pPr>
      <w:spacing w:before="100" w:beforeAutospacing="1" w:after="100" w:afterAutospacing="1"/>
      <w:jc w:val="center"/>
    </w:pPr>
    <w:rPr>
      <w:rFonts w:ascii="MS Sans Serif" w:hAnsi="MS Sans Serif"/>
      <w:b/>
      <w:bCs/>
    </w:rPr>
  </w:style>
  <w:style w:type="paragraph" w:customStyle="1" w:styleId="xl82">
    <w:name w:val="xl82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84">
    <w:name w:val="xl84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xl85">
    <w:name w:val="xl85"/>
    <w:basedOn w:val="Normal"/>
    <w:rsid w:val="00A4619A"/>
    <w:pP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Normal"/>
    <w:rsid w:val="00A4619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Normal"/>
    <w:rsid w:val="00A4619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Normal"/>
    <w:rsid w:val="00A4619A"/>
    <w:pP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91">
    <w:name w:val="xl91"/>
    <w:basedOn w:val="Normal"/>
    <w:rsid w:val="00A4619A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92">
    <w:name w:val="xl92"/>
    <w:basedOn w:val="Normal"/>
    <w:rsid w:val="00A4619A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Normal"/>
    <w:rsid w:val="007D0D7B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xl69">
    <w:name w:val="xl69"/>
    <w:basedOn w:val="Normal"/>
    <w:rsid w:val="007D0D7B"/>
    <w:pPr>
      <w:spacing w:before="100" w:beforeAutospacing="1" w:after="100" w:afterAutospacing="1"/>
      <w:jc w:val="center"/>
    </w:pPr>
    <w:rPr>
      <w:rFonts w:ascii="MS Sans Serif" w:hAnsi="MS Sans Serif"/>
      <w:b/>
      <w:bCs/>
    </w:rPr>
  </w:style>
  <w:style w:type="paragraph" w:customStyle="1" w:styleId="xl76">
    <w:name w:val="xl76"/>
    <w:basedOn w:val="Normal"/>
    <w:rsid w:val="007D0D7B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81">
    <w:name w:val="xl81"/>
    <w:basedOn w:val="Normal"/>
    <w:rsid w:val="007D0D7B"/>
    <w:pPr>
      <w:spacing w:before="100" w:beforeAutospacing="1" w:after="100" w:afterAutospacing="1"/>
      <w:jc w:val="right"/>
    </w:pPr>
  </w:style>
  <w:style w:type="paragraph" w:customStyle="1" w:styleId="xl86">
    <w:name w:val="xl86"/>
    <w:basedOn w:val="Normal"/>
    <w:rsid w:val="007D0D7B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font6">
    <w:name w:val="font6"/>
    <w:basedOn w:val="Normal"/>
    <w:rsid w:val="000A630B"/>
    <w:pPr>
      <w:spacing w:before="100" w:beforeAutospacing="1" w:after="100" w:afterAutospacing="1"/>
    </w:pPr>
    <w:rPr>
      <w:rFonts w:ascii="MS Sans Serif" w:hAnsi="MS Sans Seri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7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Shereen White</dc:creator>
  <cp:keywords/>
  <dc:description/>
  <cp:lastModifiedBy>Microsoft Office User</cp:lastModifiedBy>
  <cp:revision>19</cp:revision>
  <cp:lastPrinted>2023-03-16T15:04:00Z</cp:lastPrinted>
  <dcterms:created xsi:type="dcterms:W3CDTF">2023-02-20T16:19:00Z</dcterms:created>
  <dcterms:modified xsi:type="dcterms:W3CDTF">2023-04-20T19:49:00Z</dcterms:modified>
</cp:coreProperties>
</file>